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0" w:lineRule="auto"/>
        <w:jc w:val="center"/>
        <w:rPr>
          <w:b w:val="1"/>
          <w:sz w:val="20"/>
          <w:szCs w:val="20"/>
        </w:rPr>
      </w:pPr>
      <w:r w:rsidDel="00000000" w:rsidR="00000000" w:rsidRPr="00000000">
        <w:rPr>
          <w:b w:val="1"/>
          <w:sz w:val="20"/>
          <w:szCs w:val="20"/>
          <w:rtl w:val="0"/>
        </w:rPr>
        <w:t xml:space="preserve">CONTRAT DE PRESTATION DE SERVICE</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rtl w:val="0"/>
        </w:rPr>
      </w:r>
    </w:p>
    <w:p w:rsidR="00000000" w:rsidDel="00000000" w:rsidP="00000000" w:rsidRDefault="00000000" w:rsidRPr="00000000" w14:paraId="00000006">
      <w:pPr>
        <w:spacing w:after="0" w:lineRule="auto"/>
        <w:jc w:val="both"/>
        <w:rPr>
          <w:b w:val="1"/>
          <w:sz w:val="20"/>
          <w:szCs w:val="20"/>
          <w:u w:val="single"/>
        </w:rPr>
      </w:pPr>
      <w:r w:rsidDel="00000000" w:rsidR="00000000" w:rsidRPr="00000000">
        <w:rPr>
          <w:b w:val="1"/>
          <w:sz w:val="20"/>
          <w:szCs w:val="20"/>
          <w:u w:val="single"/>
          <w:rtl w:val="0"/>
        </w:rPr>
        <w:t xml:space="preserve">Entre les soussignées :</w:t>
      </w:r>
    </w:p>
    <w:p w:rsidR="00000000" w:rsidDel="00000000" w:rsidP="00000000" w:rsidRDefault="00000000" w:rsidRPr="00000000" w14:paraId="00000007">
      <w:pPr>
        <w:spacing w:after="0" w:lineRule="auto"/>
        <w:jc w:val="both"/>
        <w:rPr>
          <w:sz w:val="20"/>
          <w:szCs w:val="20"/>
        </w:rPr>
      </w:pPr>
      <w:r w:rsidDel="00000000" w:rsidR="00000000" w:rsidRPr="00000000">
        <w:rPr>
          <w:rtl w:val="0"/>
        </w:rPr>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b w:val="1"/>
          <w:color w:val="000000"/>
          <w:sz w:val="20"/>
          <w:szCs w:val="20"/>
          <w:rtl w:val="0"/>
        </w:rPr>
        <w:t xml:space="preserve">La Société NUMA</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color w:val="000000"/>
          <w:sz w:val="20"/>
          <w:szCs w:val="20"/>
          <w:rtl w:val="0"/>
        </w:rPr>
        <w:t xml:space="preserve">Société par Actions Simplifiées immatriculée au RCS de PARIS sous le numéro 811 049 667</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color w:val="000000"/>
          <w:sz w:val="20"/>
          <w:szCs w:val="20"/>
          <w:rtl w:val="0"/>
        </w:rPr>
        <w:t xml:space="preserve">Dont le siège social est au 156 rue de l'Université, 75007 Paris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color w:val="000000"/>
          <w:sz w:val="20"/>
          <w:szCs w:val="20"/>
          <w:rtl w:val="0"/>
        </w:rPr>
        <w:t xml:space="preserve">Représentée par M</w:t>
      </w:r>
      <w:r w:rsidDel="00000000" w:rsidR="00000000" w:rsidRPr="00000000">
        <w:rPr>
          <w:sz w:val="20"/>
          <w:szCs w:val="20"/>
          <w:rtl w:val="0"/>
        </w:rPr>
        <w:t xml:space="preserve">onsieur Claudio VANDI,</w:t>
      </w:r>
      <w:r w:rsidDel="00000000" w:rsidR="00000000" w:rsidRPr="00000000">
        <w:rPr>
          <w:color w:val="000000"/>
          <w:sz w:val="20"/>
          <w:szCs w:val="20"/>
          <w:rtl w:val="0"/>
        </w:rPr>
        <w:t xml:space="preserve"> Direct</w:t>
      </w:r>
      <w:r w:rsidDel="00000000" w:rsidR="00000000" w:rsidRPr="00000000">
        <w:rPr>
          <w:sz w:val="20"/>
          <w:szCs w:val="20"/>
          <w:rtl w:val="0"/>
        </w:rPr>
        <w:t xml:space="preserve">eur</w:t>
      </w:r>
      <w:r w:rsidDel="00000000" w:rsidR="00000000" w:rsidRPr="00000000">
        <w:rPr>
          <w:color w:val="000000"/>
          <w:sz w:val="20"/>
          <w:szCs w:val="20"/>
          <w:rtl w:val="0"/>
        </w:rPr>
        <w:t xml:space="preserve"> Co</w:t>
      </w:r>
      <w:r w:rsidDel="00000000" w:rsidR="00000000" w:rsidRPr="00000000">
        <w:rPr>
          <w:sz w:val="20"/>
          <w:szCs w:val="20"/>
          <w:rtl w:val="0"/>
        </w:rPr>
        <w:t xml:space="preserve">ntenus</w:t>
      </w:r>
      <w:r w:rsidDel="00000000" w:rsidR="00000000" w:rsidRPr="00000000">
        <w:rPr>
          <w:color w:val="000000"/>
          <w:sz w:val="20"/>
          <w:szCs w:val="20"/>
          <w:rtl w:val="0"/>
        </w:rPr>
        <w:t xml:space="preserve">, dûment habilitée à l’effet des présentes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720" w:firstLine="0"/>
        <w:jc w:val="both"/>
        <w:rPr>
          <w:sz w:val="20"/>
          <w:szCs w:val="20"/>
        </w:rPr>
      </w:pPr>
      <w:r w:rsidDel="00000000" w:rsidR="00000000" w:rsidRPr="00000000">
        <w:rPr>
          <w:rtl w:val="0"/>
        </w:rPr>
      </w:r>
    </w:p>
    <w:p w:rsidR="00000000" w:rsidDel="00000000" w:rsidP="00000000" w:rsidRDefault="00000000" w:rsidRPr="00000000" w14:paraId="0000000D">
      <w:pPr>
        <w:spacing w:after="0" w:lineRule="auto"/>
        <w:ind w:firstLine="708"/>
        <w:jc w:val="right"/>
        <w:rPr>
          <w:b w:val="1"/>
          <w:sz w:val="20"/>
          <w:szCs w:val="20"/>
        </w:rPr>
      </w:pPr>
      <w:r w:rsidDel="00000000" w:rsidR="00000000" w:rsidRPr="00000000">
        <w:rPr>
          <w:b w:val="1"/>
          <w:sz w:val="20"/>
          <w:szCs w:val="20"/>
          <w:rtl w:val="0"/>
        </w:rPr>
        <w:t xml:space="preserve">NUMA d’une part,</w:t>
      </w:r>
    </w:p>
    <w:p w:rsidR="00000000" w:rsidDel="00000000" w:rsidP="00000000" w:rsidRDefault="00000000" w:rsidRPr="00000000" w14:paraId="0000000E">
      <w:pPr>
        <w:spacing w:after="0" w:lineRule="auto"/>
        <w:jc w:val="both"/>
        <w:rPr>
          <w:b w:val="1"/>
          <w:sz w:val="20"/>
          <w:szCs w:val="20"/>
        </w:rPr>
      </w:pPr>
      <w:r w:rsidDel="00000000" w:rsidR="00000000" w:rsidRPr="00000000">
        <w:rPr>
          <w:b w:val="1"/>
          <w:sz w:val="20"/>
          <w:szCs w:val="20"/>
          <w:rtl w:val="0"/>
        </w:rPr>
        <w:t xml:space="preserve">Et</w:t>
        <w:tab/>
      </w:r>
    </w:p>
    <w:p w:rsidR="00000000" w:rsidDel="00000000" w:rsidP="00000000" w:rsidRDefault="00000000" w:rsidRPr="00000000" w14:paraId="0000000F">
      <w:pPr>
        <w:spacing w:after="0" w:lineRule="auto"/>
        <w:ind w:firstLine="720"/>
        <w:jc w:val="both"/>
        <w:rPr>
          <w:color w:val="ffffff"/>
          <w:sz w:val="20"/>
          <w:szCs w:val="20"/>
        </w:rPr>
      </w:pPr>
      <w:r w:rsidDel="00000000" w:rsidR="00000000" w:rsidRPr="00000000">
        <w:rPr>
          <w:sz w:val="20"/>
          <w:szCs w:val="20"/>
          <w:rtl w:val="0"/>
        </w:rPr>
        <w:t xml:space="preserve">Raison sociale : </w:t>
      </w:r>
      <w:r w:rsidDel="00000000" w:rsidR="00000000" w:rsidRPr="00000000">
        <w:rPr>
          <w:color w:val="ffffff"/>
          <w:sz w:val="20"/>
          <w:szCs w:val="20"/>
          <w:rtl w:val="0"/>
        </w:rPr>
        <w:t xml:space="preserve">[[t|1|n:Raison Sociale]]</w:t>
      </w:r>
    </w:p>
    <w:p w:rsidR="00000000" w:rsidDel="00000000" w:rsidP="00000000" w:rsidRDefault="00000000" w:rsidRPr="00000000" w14:paraId="00000010">
      <w:pPr>
        <w:spacing w:after="0" w:lineRule="auto"/>
        <w:ind w:firstLine="720"/>
        <w:jc w:val="both"/>
        <w:rPr>
          <w:color w:val="d9d9d9"/>
          <w:sz w:val="20"/>
          <w:szCs w:val="20"/>
        </w:rPr>
      </w:pPr>
      <w:r w:rsidDel="00000000" w:rsidR="00000000" w:rsidRPr="00000000">
        <w:rPr>
          <w:sz w:val="20"/>
          <w:szCs w:val="20"/>
          <w:rtl w:val="0"/>
        </w:rPr>
        <w:t xml:space="preserve">Statut :</w:t>
      </w:r>
      <w:r w:rsidDel="00000000" w:rsidR="00000000" w:rsidRPr="00000000">
        <w:rPr>
          <w:color w:val="d9d9d9"/>
          <w:sz w:val="20"/>
          <w:szCs w:val="20"/>
          <w:rtl w:val="0"/>
        </w:rPr>
        <w:t xml:space="preserve"> </w:t>
      </w:r>
      <w:r w:rsidDel="00000000" w:rsidR="00000000" w:rsidRPr="00000000">
        <w:rPr>
          <w:color w:val="ffffff"/>
          <w:sz w:val="20"/>
          <w:szCs w:val="20"/>
          <w:rtl w:val="0"/>
        </w:rPr>
        <w:t xml:space="preserve">[[t|1|n:Statut]]</w:t>
        <w:tab/>
      </w:r>
      <w:r w:rsidDel="00000000" w:rsidR="00000000" w:rsidRPr="00000000">
        <w:rPr>
          <w:color w:val="d9d9d9"/>
          <w:sz w:val="20"/>
          <w:szCs w:val="20"/>
          <w:rtl w:val="0"/>
        </w:rPr>
        <w:tab/>
        <w:tab/>
        <w:tab/>
        <w:tab/>
      </w:r>
    </w:p>
    <w:p w:rsidR="00000000" w:rsidDel="00000000" w:rsidP="00000000" w:rsidRDefault="00000000" w:rsidRPr="00000000" w14:paraId="00000011">
      <w:pPr>
        <w:spacing w:after="0" w:lineRule="auto"/>
        <w:ind w:firstLine="720"/>
        <w:rPr>
          <w:color w:val="d9d9d9"/>
          <w:sz w:val="20"/>
          <w:szCs w:val="20"/>
        </w:rPr>
      </w:pPr>
      <w:r w:rsidDel="00000000" w:rsidR="00000000" w:rsidRPr="00000000">
        <w:rPr>
          <w:sz w:val="20"/>
          <w:szCs w:val="20"/>
          <w:rtl w:val="0"/>
        </w:rPr>
        <w:t xml:space="preserve">Adresse siège social :</w:t>
      </w:r>
      <w:r w:rsidDel="00000000" w:rsidR="00000000" w:rsidRPr="00000000">
        <w:rPr>
          <w:b w:val="1"/>
          <w:sz w:val="20"/>
          <w:szCs w:val="20"/>
          <w:rtl w:val="0"/>
        </w:rPr>
        <w:t xml:space="preserve"> </w:t>
      </w:r>
      <w:r w:rsidDel="00000000" w:rsidR="00000000" w:rsidRPr="00000000">
        <w:rPr>
          <w:color w:val="ffffff"/>
          <w:sz w:val="20"/>
          <w:szCs w:val="20"/>
          <w:rtl w:val="0"/>
        </w:rPr>
        <w:t xml:space="preserve">[[t|1|m:1|n:Adresse]] </w:t>
      </w:r>
      <w:r w:rsidDel="00000000" w:rsidR="00000000" w:rsidRPr="00000000">
        <w:rPr>
          <w:color w:val="d9d9d9"/>
          <w:sz w:val="20"/>
          <w:szCs w:val="20"/>
          <w:rtl w:val="0"/>
        </w:rPr>
        <w:t xml:space="preserve">                               </w:t>
      </w:r>
    </w:p>
    <w:p w:rsidR="00000000" w:rsidDel="00000000" w:rsidP="00000000" w:rsidRDefault="00000000" w:rsidRPr="00000000" w14:paraId="00000012">
      <w:pPr>
        <w:spacing w:after="0" w:lineRule="auto"/>
        <w:ind w:firstLine="720"/>
        <w:jc w:val="both"/>
        <w:rPr>
          <w:sz w:val="20"/>
          <w:szCs w:val="20"/>
        </w:rPr>
      </w:pPr>
      <w:r w:rsidDel="00000000" w:rsidR="00000000" w:rsidRPr="00000000">
        <w:rPr>
          <w:b w:val="1"/>
          <w:sz w:val="20"/>
          <w:szCs w:val="20"/>
          <w:rtl w:val="0"/>
        </w:rPr>
        <w:tab/>
        <w:tab/>
        <w:tab/>
        <w:tab/>
      </w:r>
      <w:r w:rsidDel="00000000" w:rsidR="00000000" w:rsidRPr="00000000">
        <w:rPr>
          <w:sz w:val="20"/>
          <w:szCs w:val="20"/>
          <w:rtl w:val="0"/>
        </w:rPr>
        <w:tab/>
        <w:tab/>
        <w:tab/>
        <w:tab/>
      </w:r>
    </w:p>
    <w:p w:rsidR="00000000" w:rsidDel="00000000" w:rsidP="00000000" w:rsidRDefault="00000000" w:rsidRPr="00000000" w14:paraId="00000013">
      <w:pPr>
        <w:spacing w:after="0" w:lineRule="auto"/>
        <w:ind w:firstLine="720"/>
        <w:jc w:val="both"/>
        <w:rPr>
          <w:sz w:val="20"/>
          <w:szCs w:val="20"/>
        </w:rPr>
      </w:pPr>
      <w:r w:rsidDel="00000000" w:rsidR="00000000" w:rsidRPr="00000000">
        <w:rPr>
          <w:sz w:val="20"/>
          <w:szCs w:val="20"/>
          <w:rtl w:val="0"/>
        </w:rPr>
        <w:t xml:space="preserve">N° SIRET ou équivalent :  </w:t>
      </w:r>
      <w:r w:rsidDel="00000000" w:rsidR="00000000" w:rsidRPr="00000000">
        <w:rPr>
          <w:color w:val="ffffff"/>
          <w:sz w:val="20"/>
          <w:szCs w:val="20"/>
          <w:rtl w:val="0"/>
        </w:rPr>
        <w:t xml:space="preserve">[[t|1|n:Siret]]</w:t>
      </w:r>
      <w:r w:rsidDel="00000000" w:rsidR="00000000" w:rsidRPr="00000000">
        <w:rPr>
          <w:sz w:val="20"/>
          <w:szCs w:val="20"/>
          <w:rtl w:val="0"/>
        </w:rPr>
        <w:tab/>
        <w:tab/>
        <w:t xml:space="preserve"> </w:t>
      </w:r>
    </w:p>
    <w:p w:rsidR="00000000" w:rsidDel="00000000" w:rsidP="00000000" w:rsidRDefault="00000000" w:rsidRPr="00000000" w14:paraId="00000014">
      <w:pPr>
        <w:spacing w:after="0" w:lineRule="auto"/>
        <w:ind w:firstLine="720"/>
        <w:jc w:val="both"/>
        <w:rPr>
          <w:color w:val="ffffff"/>
          <w:sz w:val="20"/>
          <w:szCs w:val="20"/>
        </w:rPr>
      </w:pPr>
      <w:r w:rsidDel="00000000" w:rsidR="00000000" w:rsidRPr="00000000">
        <w:rPr>
          <w:sz w:val="20"/>
          <w:szCs w:val="20"/>
          <w:rtl w:val="0"/>
        </w:rPr>
        <w:t xml:space="preserve">Représentée par</w:t>
      </w:r>
      <w:r w:rsidDel="00000000" w:rsidR="00000000" w:rsidRPr="00000000">
        <w:rPr>
          <w:color w:val="ffffff"/>
          <w:sz w:val="20"/>
          <w:szCs w:val="20"/>
          <w:rtl w:val="0"/>
        </w:rPr>
        <w:t xml:space="preserve"> [[t|1|n:Représentant]]</w:t>
      </w:r>
    </w:p>
    <w:p w:rsidR="00000000" w:rsidDel="00000000" w:rsidP="00000000" w:rsidRDefault="00000000" w:rsidRPr="00000000" w14:paraId="00000015">
      <w:pPr>
        <w:spacing w:after="0" w:lineRule="auto"/>
        <w:jc w:val="both"/>
        <w:rPr>
          <w:sz w:val="20"/>
          <w:szCs w:val="20"/>
        </w:rPr>
      </w:pPr>
      <w:r w:rsidDel="00000000" w:rsidR="00000000" w:rsidRPr="00000000">
        <w:rPr>
          <w:rtl w:val="0"/>
        </w:rPr>
      </w:r>
    </w:p>
    <w:p w:rsidR="00000000" w:rsidDel="00000000" w:rsidP="00000000" w:rsidRDefault="00000000" w:rsidRPr="00000000" w14:paraId="00000016">
      <w:pPr>
        <w:spacing w:after="0" w:lineRule="auto"/>
        <w:jc w:val="both"/>
        <w:rPr>
          <w:b w:val="1"/>
          <w:sz w:val="20"/>
          <w:szCs w:val="20"/>
        </w:rPr>
      </w:pP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17">
      <w:pPr>
        <w:spacing w:after="0" w:lineRule="auto"/>
        <w:ind w:left="708" w:firstLine="0"/>
        <w:jc w:val="right"/>
        <w:rPr>
          <w:b w:val="1"/>
          <w:sz w:val="20"/>
          <w:szCs w:val="20"/>
        </w:rPr>
      </w:pPr>
      <w:r w:rsidDel="00000000" w:rsidR="00000000" w:rsidRPr="00000000">
        <w:rPr>
          <w:rtl w:val="0"/>
        </w:rPr>
      </w:r>
    </w:p>
    <w:p w:rsidR="00000000" w:rsidDel="00000000" w:rsidP="00000000" w:rsidRDefault="00000000" w:rsidRPr="00000000" w14:paraId="00000018">
      <w:pPr>
        <w:spacing w:after="0" w:lineRule="auto"/>
        <w:ind w:left="708" w:firstLine="0"/>
        <w:jc w:val="right"/>
        <w:rPr>
          <w:sz w:val="20"/>
          <w:szCs w:val="20"/>
        </w:rPr>
      </w:pPr>
      <w:r w:rsidDel="00000000" w:rsidR="00000000" w:rsidRPr="00000000">
        <w:rPr>
          <w:b w:val="1"/>
          <w:sz w:val="20"/>
          <w:szCs w:val="20"/>
          <w:rtl w:val="0"/>
        </w:rPr>
        <w:t xml:space="preserve">Le Prestataire d’autre part,</w:t>
      </w:r>
      <w:r w:rsidDel="00000000" w:rsidR="00000000" w:rsidRPr="00000000">
        <w:rPr>
          <w:rtl w:val="0"/>
        </w:rPr>
      </w:r>
    </w:p>
    <w:p w:rsidR="00000000" w:rsidDel="00000000" w:rsidP="00000000" w:rsidRDefault="00000000" w:rsidRPr="00000000" w14:paraId="00000019">
      <w:pPr>
        <w:spacing w:after="0" w:lineRule="auto"/>
        <w:jc w:val="both"/>
        <w:rPr>
          <w:b w:val="1"/>
          <w:sz w:val="20"/>
          <w:szCs w:val="20"/>
        </w:rPr>
      </w:pPr>
      <w:r w:rsidDel="00000000" w:rsidR="00000000" w:rsidRPr="00000000">
        <w:rPr>
          <w:b w:val="1"/>
          <w:sz w:val="20"/>
          <w:szCs w:val="20"/>
          <w:rtl w:val="0"/>
        </w:rPr>
        <w:t xml:space="preserve">Ci-après désignées « les Parties ».</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b w:val="1"/>
          <w:sz w:val="20"/>
          <w:szCs w:val="20"/>
          <w:u w:val="single"/>
        </w:rPr>
      </w:pPr>
      <w:r w:rsidDel="00000000" w:rsidR="00000000" w:rsidRPr="00000000">
        <w:rPr>
          <w:b w:val="1"/>
          <w:sz w:val="20"/>
          <w:szCs w:val="20"/>
          <w:u w:val="single"/>
          <w:rtl w:val="0"/>
        </w:rPr>
        <w:t xml:space="preserve">Il a été convenu et arrêté ce qui suit :</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b w:val="1"/>
          <w:sz w:val="20"/>
          <w:szCs w:val="20"/>
          <w:u w:val="single"/>
        </w:rPr>
      </w:pPr>
      <w:r w:rsidDel="00000000" w:rsidR="00000000" w:rsidRPr="00000000">
        <w:rPr>
          <w:b w:val="1"/>
          <w:sz w:val="20"/>
          <w:szCs w:val="20"/>
          <w:u w:val="single"/>
          <w:rtl w:val="0"/>
        </w:rPr>
        <w:t xml:space="preserve">Article 1 : Objet du contrat</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NUMA, organisme de formation certifié Qualiopi sur le périmètre des actions de formation souhaite faire appel au Prestataire afin que ce dernier l’assiste pour la réalisation de la mission décrite à </w:t>
      </w:r>
      <w:r w:rsidDel="00000000" w:rsidR="00000000" w:rsidRPr="00000000">
        <w:rPr>
          <w:b w:val="1"/>
          <w:sz w:val="20"/>
          <w:szCs w:val="20"/>
          <w:rtl w:val="0"/>
        </w:rPr>
        <w:t xml:space="preserve">l’Annexe 1</w:t>
      </w:r>
      <w:r w:rsidDel="00000000" w:rsidR="00000000" w:rsidRPr="00000000">
        <w:rPr>
          <w:sz w:val="20"/>
          <w:szCs w:val="20"/>
          <w:rtl w:val="0"/>
        </w:rPr>
        <w:t xml:space="preserve">, confiée à NUMA par le « Client Final » (mentionné à l’</w:t>
      </w:r>
      <w:r w:rsidDel="00000000" w:rsidR="00000000" w:rsidRPr="00000000">
        <w:rPr>
          <w:b w:val="1"/>
          <w:sz w:val="20"/>
          <w:szCs w:val="20"/>
          <w:rtl w:val="0"/>
        </w:rPr>
        <w:t xml:space="preserve">Annexe 1</w:t>
      </w:r>
      <w:r w:rsidDel="00000000" w:rsidR="00000000" w:rsidRPr="00000000">
        <w:rPr>
          <w:sz w:val="20"/>
          <w:szCs w:val="20"/>
          <w:rtl w:val="0"/>
        </w:rPr>
        <w:t xml:space="preserve">).</w:t>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b w:val="1"/>
          <w:sz w:val="20"/>
          <w:szCs w:val="20"/>
          <w:u w:val="single"/>
        </w:rPr>
      </w:pPr>
      <w:r w:rsidDel="00000000" w:rsidR="00000000" w:rsidRPr="00000000">
        <w:rPr>
          <w:b w:val="1"/>
          <w:sz w:val="20"/>
          <w:szCs w:val="20"/>
          <w:u w:val="single"/>
          <w:rtl w:val="0"/>
        </w:rPr>
        <w:t xml:space="preserve">Article 2 : Obligations du Prestataire</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Le Prestataire s’engage à :</w:t>
      </w:r>
    </w:p>
    <w:p w:rsidR="00000000" w:rsidDel="00000000" w:rsidP="00000000" w:rsidRDefault="00000000" w:rsidRPr="00000000" w14:paraId="00000024">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Exécuter la prestation décrite en </w:t>
      </w:r>
      <w:r w:rsidDel="00000000" w:rsidR="00000000" w:rsidRPr="00000000">
        <w:rPr>
          <w:b w:val="1"/>
          <w:color w:val="000000"/>
          <w:sz w:val="20"/>
          <w:szCs w:val="20"/>
          <w:rtl w:val="0"/>
        </w:rPr>
        <w:t xml:space="preserve">Annexe 1</w:t>
      </w:r>
      <w:r w:rsidDel="00000000" w:rsidR="00000000" w:rsidRPr="00000000">
        <w:rPr>
          <w:color w:val="000000"/>
          <w:sz w:val="20"/>
          <w:szCs w:val="20"/>
          <w:rtl w:val="0"/>
        </w:rPr>
        <w:t xml:space="preserve">, avec diligence, loyauté et dans le respect des engagements NUMA.</w:t>
      </w:r>
    </w:p>
    <w:p w:rsidR="00000000" w:rsidDel="00000000" w:rsidP="00000000" w:rsidRDefault="00000000" w:rsidRPr="00000000" w14:paraId="00000025">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Tenir régulièrement informé NUMA de l’avancée de la prestation et de toute difficulté qu’il pourrait rencontrer dans l’exécution de celle-ci.</w:t>
      </w:r>
    </w:p>
    <w:p w:rsidR="00000000" w:rsidDel="00000000" w:rsidP="00000000" w:rsidRDefault="00000000" w:rsidRPr="00000000" w14:paraId="00000026">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Rectifier sans délais et sans frais toute prestation refusée par NUMA ou signalée par NUMA comme étant non conforme.</w:t>
      </w:r>
    </w:p>
    <w:p w:rsidR="00000000" w:rsidDel="00000000" w:rsidP="00000000" w:rsidRDefault="00000000" w:rsidRPr="00000000" w14:paraId="00000027">
      <w:pPr>
        <w:numPr>
          <w:ilvl w:val="0"/>
          <w:numId w:val="7"/>
        </w:numPr>
        <w:pBdr>
          <w:top w:space="0" w:sz="0" w:val="nil"/>
          <w:left w:space="0" w:sz="0" w:val="nil"/>
          <w:bottom w:space="0" w:sz="0" w:val="nil"/>
          <w:right w:space="0" w:sz="0" w:val="nil"/>
          <w:between w:space="0" w:sz="0" w:val="nil"/>
        </w:pBdr>
        <w:spacing w:after="0" w:lineRule="auto"/>
        <w:ind w:left="720" w:hanging="360"/>
        <w:jc w:val="both"/>
        <w:rPr>
          <w:rFonts w:ascii="Cambria" w:cs="Cambria" w:eastAsia="Cambria" w:hAnsi="Cambria"/>
          <w:b w:val="1"/>
          <w:color w:val="000000"/>
          <w:sz w:val="20"/>
          <w:szCs w:val="20"/>
        </w:rPr>
      </w:pPr>
      <w:r w:rsidDel="00000000" w:rsidR="00000000" w:rsidRPr="00000000">
        <w:rPr>
          <w:color w:val="000000"/>
          <w:sz w:val="20"/>
          <w:szCs w:val="20"/>
          <w:rtl w:val="0"/>
        </w:rPr>
        <w:t xml:space="preserve">Adresser via la plateforme sécurisée Provigis (un e-mail d'inscription sera envoyé), les documents légaux suivants : </w:t>
      </w:r>
      <w:r w:rsidDel="00000000" w:rsidR="00000000" w:rsidRPr="00000000">
        <w:rPr>
          <w:b w:val="1"/>
          <w:color w:val="000000"/>
          <w:sz w:val="20"/>
          <w:szCs w:val="20"/>
          <w:rtl w:val="0"/>
        </w:rPr>
        <w:t xml:space="preserve">un K-bis</w:t>
      </w:r>
      <w:r w:rsidDel="00000000" w:rsidR="00000000" w:rsidRPr="00000000">
        <w:rPr>
          <w:color w:val="000000"/>
          <w:sz w:val="20"/>
          <w:szCs w:val="20"/>
          <w:rtl w:val="0"/>
        </w:rPr>
        <w:t xml:space="preserve"> (datant de moins de 3 mois) ou équivalent, </w:t>
      </w:r>
      <w:r w:rsidDel="00000000" w:rsidR="00000000" w:rsidRPr="00000000">
        <w:rPr>
          <w:b w:val="1"/>
          <w:color w:val="000000"/>
          <w:sz w:val="20"/>
          <w:szCs w:val="20"/>
          <w:rtl w:val="0"/>
        </w:rPr>
        <w:t xml:space="preserve">une attestation de vigilance délivrée par l’URSSAF </w:t>
      </w:r>
      <w:r w:rsidDel="00000000" w:rsidR="00000000" w:rsidRPr="00000000">
        <w:rPr>
          <w:color w:val="000000"/>
          <w:sz w:val="20"/>
          <w:szCs w:val="20"/>
          <w:rtl w:val="0"/>
        </w:rPr>
        <w:t xml:space="preserve">et/ou tout document justifiant qu’il est à jour de ses cotisations sociales et fiscales, </w:t>
      </w:r>
      <w:r w:rsidDel="00000000" w:rsidR="00000000" w:rsidRPr="00000000">
        <w:rPr>
          <w:b w:val="1"/>
          <w:color w:val="000000"/>
          <w:sz w:val="20"/>
          <w:szCs w:val="20"/>
          <w:rtl w:val="0"/>
        </w:rPr>
        <w:t xml:space="preserve">la liste nominative des travailleurs étrangers hors CE OU une déclaration sur l’honneur attestant du non-emploi de travailleurs étrangers</w:t>
      </w:r>
      <w:r w:rsidDel="00000000" w:rsidR="00000000" w:rsidRPr="00000000">
        <w:rPr>
          <w:color w:val="000000"/>
          <w:sz w:val="20"/>
          <w:szCs w:val="20"/>
          <w:rtl w:val="0"/>
        </w:rPr>
        <w:t xml:space="preserve"> (un formulaire est disponible depuis la plateforme Provigis), </w:t>
      </w:r>
      <w:r w:rsidDel="00000000" w:rsidR="00000000" w:rsidRPr="00000000">
        <w:rPr>
          <w:b w:val="1"/>
          <w:color w:val="000000"/>
          <w:sz w:val="20"/>
          <w:szCs w:val="20"/>
          <w:rtl w:val="0"/>
        </w:rPr>
        <w:t xml:space="preserve">si applicable suivant votre situation professionnelle : une attestation de Responsabilité Civile Professionnelle.</w:t>
      </w:r>
      <w:r w:rsidDel="00000000" w:rsidR="00000000" w:rsidRPr="00000000">
        <w:rPr>
          <w:rtl w:val="0"/>
        </w:rPr>
      </w:r>
    </w:p>
    <w:p w:rsidR="00000000" w:rsidDel="00000000" w:rsidP="00000000" w:rsidRDefault="00000000" w:rsidRPr="00000000" w14:paraId="00000028">
      <w:pPr>
        <w:numPr>
          <w:ilvl w:val="0"/>
          <w:numId w:val="7"/>
        </w:numPr>
        <w:pBdr>
          <w:top w:space="0" w:sz="0" w:val="nil"/>
          <w:left w:space="0" w:sz="0" w:val="nil"/>
          <w:bottom w:space="0" w:sz="0" w:val="nil"/>
          <w:right w:space="0" w:sz="0" w:val="nil"/>
          <w:between w:space="0" w:sz="0" w:val="nil"/>
        </w:pBdr>
        <w:ind w:left="720" w:hanging="360"/>
        <w:jc w:val="both"/>
        <w:rPr>
          <w:b w:val="1"/>
          <w:color w:val="000000"/>
          <w:sz w:val="20"/>
          <w:szCs w:val="20"/>
        </w:rPr>
      </w:pPr>
      <w:r w:rsidDel="00000000" w:rsidR="00000000" w:rsidRPr="00000000">
        <w:rPr>
          <w:color w:val="000000"/>
          <w:sz w:val="20"/>
          <w:szCs w:val="20"/>
          <w:rtl w:val="0"/>
        </w:rPr>
        <w:t xml:space="preserve">Respecter les process et utiliser les outils conformes Qualiopi mis à sa disposition par NUMA.</w:t>
      </w: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Le Prestataire est informé que sa mission fera l’objet d’une évaluation par les apprenants selon une méthode d’évaluation qui lui sera présentée, et ce afin de garantir la qualité de la prestation que NUMA rend à son Client Final. Afin de rester dans les standards de qualité exigés par NUMA, la note minimum obtenue lors de cette évaluation devra être strictement supérieure à 4 sur 5. La moyenne est calculée à partir de 3 formations dispensées, et prend en compte l’ensemble des formations dispensées.</w:t>
      </w:r>
    </w:p>
    <w:p w:rsidR="00000000" w:rsidDel="00000000" w:rsidP="00000000" w:rsidRDefault="00000000" w:rsidRPr="00000000" w14:paraId="0000002A">
      <w:pPr>
        <w:spacing w:after="0" w:lineRule="auto"/>
        <w:jc w:val="both"/>
        <w:rPr>
          <w:sz w:val="20"/>
          <w:szCs w:val="20"/>
        </w:rPr>
      </w:pPr>
      <w:r w:rsidDel="00000000" w:rsidR="00000000" w:rsidRPr="00000000">
        <w:rPr>
          <w:rtl w:val="0"/>
        </w:rPr>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Le Prestataire déclare et garantit :</w:t>
      </w:r>
    </w:p>
    <w:p w:rsidR="00000000" w:rsidDel="00000000" w:rsidP="00000000" w:rsidRDefault="00000000" w:rsidRPr="00000000" w14:paraId="0000002C">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qu’il est libre d’accepter et d’exécuter le contrat et que, ce faisant, il ne contrevient pas à un quelconque droit d’un tiers,</w:t>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que le présent Contrat ne contrevient à aucune disposition légale à laquelle il serait soumis ni à un quelconque autre contrat auquel il serait partie.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2F">
      <w:pPr>
        <w:spacing w:after="0" w:lineRule="auto"/>
        <w:jc w:val="both"/>
        <w:rPr>
          <w:sz w:val="20"/>
          <w:szCs w:val="20"/>
        </w:rPr>
      </w:pPr>
      <w:r w:rsidDel="00000000" w:rsidR="00000000" w:rsidRPr="00000000">
        <w:rPr>
          <w:sz w:val="20"/>
          <w:szCs w:val="20"/>
          <w:rtl w:val="0"/>
        </w:rPr>
        <w:t xml:space="preserve">Les Parties prennent par ailleurs acte qu’au-delà des différentes obligations du Prestataire, celui-ci ne sera tenu à aucune obligation d’horaire ou de reporting supplémentaire vis-à-vis de NUMA.</w:t>
      </w:r>
    </w:p>
    <w:p w:rsidR="00000000" w:rsidDel="00000000" w:rsidP="00000000" w:rsidRDefault="00000000" w:rsidRPr="00000000" w14:paraId="00000030">
      <w:pPr>
        <w:spacing w:after="0" w:lineRule="auto"/>
        <w:jc w:val="both"/>
        <w:rPr>
          <w:sz w:val="20"/>
          <w:szCs w:val="20"/>
        </w:rPr>
      </w:pPr>
      <w:r w:rsidDel="00000000" w:rsidR="00000000" w:rsidRPr="00000000">
        <w:rPr>
          <w:rtl w:val="0"/>
        </w:rPr>
      </w:r>
    </w:p>
    <w:p w:rsidR="00000000" w:rsidDel="00000000" w:rsidP="00000000" w:rsidRDefault="00000000" w:rsidRPr="00000000" w14:paraId="00000031">
      <w:pPr>
        <w:spacing w:after="0" w:lineRule="auto"/>
        <w:jc w:val="both"/>
        <w:rPr>
          <w:sz w:val="20"/>
          <w:szCs w:val="20"/>
        </w:rPr>
      </w:pPr>
      <w:r w:rsidDel="00000000" w:rsidR="00000000" w:rsidRPr="00000000">
        <w:rPr>
          <w:sz w:val="20"/>
          <w:szCs w:val="20"/>
          <w:rtl w:val="0"/>
        </w:rPr>
        <w:t xml:space="preserve">Il est en effet rappelé que le Prestataire est un contractant indépendant et non un agent, ni un mandataire, ni un employé de la Société NUMA.</w:t>
      </w:r>
    </w:p>
    <w:p w:rsidR="00000000" w:rsidDel="00000000" w:rsidP="00000000" w:rsidRDefault="00000000" w:rsidRPr="00000000" w14:paraId="00000032">
      <w:pPr>
        <w:spacing w:after="0" w:lineRule="auto"/>
        <w:jc w:val="both"/>
        <w:rPr>
          <w:sz w:val="20"/>
          <w:szCs w:val="20"/>
        </w:rPr>
      </w:pPr>
      <w:r w:rsidDel="00000000" w:rsidR="00000000" w:rsidRPr="00000000">
        <w:rPr>
          <w:rtl w:val="0"/>
        </w:rPr>
      </w:r>
    </w:p>
    <w:p w:rsidR="00000000" w:rsidDel="00000000" w:rsidP="00000000" w:rsidRDefault="00000000" w:rsidRPr="00000000" w14:paraId="00000033">
      <w:pPr>
        <w:widowControl w:val="0"/>
        <w:spacing w:after="0" w:lineRule="auto"/>
        <w:jc w:val="both"/>
        <w:rPr>
          <w:sz w:val="20"/>
          <w:szCs w:val="20"/>
        </w:rPr>
      </w:pPr>
      <w:r w:rsidDel="00000000" w:rsidR="00000000" w:rsidRPr="00000000">
        <w:rPr>
          <w:sz w:val="20"/>
          <w:szCs w:val="20"/>
          <w:rtl w:val="0"/>
        </w:rPr>
        <w:t xml:space="preserve">Le Prestataire n’est en aucun cas autorisé à utiliser le nom de NUMA ni à souscrire un quelconque engagement pour le compte de NUMA. Il est expressément convenu que le présent Contrat n’a pas pour objet ou but de créer une société commune ou une association en commun entre le Prestataire et NUMA.</w:t>
      </w:r>
    </w:p>
    <w:p w:rsidR="00000000" w:rsidDel="00000000" w:rsidP="00000000" w:rsidRDefault="00000000" w:rsidRPr="00000000" w14:paraId="00000034">
      <w:pPr>
        <w:spacing w:after="0" w:lineRule="auto"/>
        <w:jc w:val="both"/>
        <w:rPr>
          <w:sz w:val="20"/>
          <w:szCs w:val="20"/>
        </w:rPr>
      </w:pPr>
      <w:r w:rsidDel="00000000" w:rsidR="00000000" w:rsidRPr="00000000">
        <w:rPr>
          <w:rtl w:val="0"/>
        </w:rPr>
      </w:r>
    </w:p>
    <w:p w:rsidR="00000000" w:rsidDel="00000000" w:rsidP="00000000" w:rsidRDefault="00000000" w:rsidRPr="00000000" w14:paraId="00000035">
      <w:pPr>
        <w:spacing w:after="0" w:lineRule="auto"/>
        <w:jc w:val="both"/>
        <w:rPr>
          <w:sz w:val="20"/>
          <w:szCs w:val="20"/>
        </w:rPr>
      </w:pPr>
      <w:r w:rsidDel="00000000" w:rsidR="00000000" w:rsidRPr="00000000">
        <w:rPr>
          <w:rtl w:val="0"/>
        </w:rPr>
      </w:r>
    </w:p>
    <w:p w:rsidR="00000000" w:rsidDel="00000000" w:rsidP="00000000" w:rsidRDefault="00000000" w:rsidRPr="00000000" w14:paraId="00000036">
      <w:pPr>
        <w:spacing w:after="0" w:lineRule="auto"/>
        <w:jc w:val="both"/>
        <w:rPr>
          <w:b w:val="1"/>
          <w:sz w:val="20"/>
          <w:szCs w:val="20"/>
          <w:u w:val="single"/>
        </w:rPr>
      </w:pPr>
      <w:r w:rsidDel="00000000" w:rsidR="00000000" w:rsidRPr="00000000">
        <w:rPr>
          <w:b w:val="1"/>
          <w:sz w:val="20"/>
          <w:szCs w:val="20"/>
          <w:u w:val="single"/>
          <w:rtl w:val="0"/>
        </w:rPr>
        <w:t xml:space="preserve">Article 3 : Obligations de NUMA</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ffffff" w:val="clear"/>
        <w:spacing w:after="0" w:line="240" w:lineRule="auto"/>
        <w:jc w:val="both"/>
        <w:rPr>
          <w:color w:val="000000"/>
          <w:sz w:val="20"/>
          <w:szCs w:val="20"/>
        </w:rPr>
      </w:pPr>
      <w:r w:rsidDel="00000000" w:rsidR="00000000" w:rsidRPr="00000000">
        <w:rPr>
          <w:color w:val="000000"/>
          <w:sz w:val="20"/>
          <w:szCs w:val="20"/>
          <w:rtl w:val="0"/>
        </w:rPr>
        <w:t xml:space="preserve">NUMA s’engage à :</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0"/>
          <w:szCs w:val="20"/>
        </w:rPr>
      </w:pPr>
      <w:r w:rsidDel="00000000" w:rsidR="00000000" w:rsidRPr="00000000">
        <w:rPr>
          <w:color w:val="000000"/>
          <w:sz w:val="20"/>
          <w:szCs w:val="20"/>
          <w:rtl w:val="0"/>
        </w:rPr>
        <w:t xml:space="preserve">Transmettre au Prestataire les informations nécessaires à la bonne exécution de sa mission.</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hd w:fill="ffffff" w:val="clear"/>
        <w:spacing w:after="0" w:line="240" w:lineRule="auto"/>
        <w:ind w:left="720" w:hanging="360"/>
        <w:jc w:val="both"/>
        <w:rPr>
          <w:sz w:val="20"/>
          <w:szCs w:val="20"/>
        </w:rPr>
      </w:pPr>
      <w:r w:rsidDel="00000000" w:rsidR="00000000" w:rsidRPr="00000000">
        <w:rPr>
          <w:sz w:val="20"/>
          <w:szCs w:val="20"/>
          <w:rtl w:val="0"/>
        </w:rPr>
        <w:t xml:space="preserve">Mettre à disposition du Prestataire les process et les outils certifiés Qualiopi et le former à leur utilisation</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0"/>
          <w:szCs w:val="20"/>
        </w:rPr>
      </w:pPr>
      <w:r w:rsidDel="00000000" w:rsidR="00000000" w:rsidRPr="00000000">
        <w:rPr>
          <w:color w:val="000000"/>
          <w:sz w:val="20"/>
          <w:szCs w:val="20"/>
          <w:rtl w:val="0"/>
        </w:rPr>
        <w:t xml:space="preserve">Régler au Prestataire la rémunération convenue en </w:t>
      </w:r>
      <w:r w:rsidDel="00000000" w:rsidR="00000000" w:rsidRPr="00000000">
        <w:rPr>
          <w:b w:val="1"/>
          <w:color w:val="000000"/>
          <w:sz w:val="20"/>
          <w:szCs w:val="20"/>
          <w:rtl w:val="0"/>
        </w:rPr>
        <w:t xml:space="preserve">Annexe 2.</w:t>
      </w:r>
      <w:r w:rsidDel="00000000" w:rsidR="00000000" w:rsidRPr="00000000">
        <w:rPr>
          <w:rtl w:val="0"/>
        </w:rPr>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hd w:fill="ffffff" w:val="clear"/>
        <w:spacing w:after="0" w:line="240" w:lineRule="auto"/>
        <w:ind w:left="720" w:hanging="360"/>
        <w:jc w:val="both"/>
        <w:rPr>
          <w:color w:val="000000"/>
          <w:sz w:val="20"/>
          <w:szCs w:val="20"/>
        </w:rPr>
      </w:pPr>
      <w:r w:rsidDel="00000000" w:rsidR="00000000" w:rsidRPr="00000000">
        <w:rPr>
          <w:color w:val="000000"/>
          <w:sz w:val="20"/>
          <w:szCs w:val="20"/>
          <w:rtl w:val="0"/>
        </w:rPr>
        <w:t xml:space="preserve">Informer le Prestataire à l’issue des formations dispensées des évaluations obtenues.</w:t>
      </w:r>
    </w:p>
    <w:p w:rsidR="00000000" w:rsidDel="00000000" w:rsidP="00000000" w:rsidRDefault="00000000" w:rsidRPr="00000000" w14:paraId="0000003D">
      <w:pPr>
        <w:spacing w:after="0"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Rule="auto"/>
        <w:jc w:val="both"/>
        <w:rPr>
          <w:b w:val="1"/>
          <w:sz w:val="20"/>
          <w:szCs w:val="20"/>
          <w:u w:val="single"/>
        </w:rPr>
      </w:pPr>
      <w:r w:rsidDel="00000000" w:rsidR="00000000" w:rsidRPr="00000000">
        <w:rPr>
          <w:b w:val="1"/>
          <w:sz w:val="20"/>
          <w:szCs w:val="20"/>
          <w:u w:val="single"/>
          <w:rtl w:val="0"/>
        </w:rPr>
        <w:t xml:space="preserve">Article 4 : Rémunération du Prestataire et facturation</w:t>
      </w:r>
    </w:p>
    <w:p w:rsidR="00000000" w:rsidDel="00000000" w:rsidP="00000000" w:rsidRDefault="00000000" w:rsidRPr="00000000" w14:paraId="0000003F">
      <w:pPr>
        <w:spacing w:after="0" w:lineRule="auto"/>
        <w:jc w:val="both"/>
        <w:rPr>
          <w:sz w:val="20"/>
          <w:szCs w:val="20"/>
        </w:rPr>
      </w:pPr>
      <w:r w:rsidDel="00000000" w:rsidR="00000000" w:rsidRPr="00000000">
        <w:rPr>
          <w:rtl w:val="0"/>
        </w:rPr>
      </w:r>
    </w:p>
    <w:p w:rsidR="00000000" w:rsidDel="00000000" w:rsidP="00000000" w:rsidRDefault="00000000" w:rsidRPr="00000000" w14:paraId="00000040">
      <w:pPr>
        <w:spacing w:after="0" w:lineRule="auto"/>
        <w:jc w:val="both"/>
        <w:rPr>
          <w:sz w:val="20"/>
          <w:szCs w:val="20"/>
        </w:rPr>
      </w:pPr>
      <w:r w:rsidDel="00000000" w:rsidR="00000000" w:rsidRPr="00000000">
        <w:rPr>
          <w:sz w:val="20"/>
          <w:szCs w:val="20"/>
          <w:rtl w:val="0"/>
        </w:rPr>
        <w:t xml:space="preserve">La rémunération prévue en exécution de la mission confiée au Prestataire telle que décrite en </w:t>
      </w:r>
      <w:r w:rsidDel="00000000" w:rsidR="00000000" w:rsidRPr="00000000">
        <w:rPr>
          <w:b w:val="1"/>
          <w:sz w:val="20"/>
          <w:szCs w:val="20"/>
          <w:rtl w:val="0"/>
        </w:rPr>
        <w:t xml:space="preserve">Annexe 1</w:t>
      </w:r>
      <w:r w:rsidDel="00000000" w:rsidR="00000000" w:rsidRPr="00000000">
        <w:rPr>
          <w:sz w:val="20"/>
          <w:szCs w:val="20"/>
          <w:rtl w:val="0"/>
        </w:rPr>
        <w:t xml:space="preserve"> est détaillée en </w:t>
      </w:r>
      <w:r w:rsidDel="00000000" w:rsidR="00000000" w:rsidRPr="00000000">
        <w:rPr>
          <w:b w:val="1"/>
          <w:sz w:val="20"/>
          <w:szCs w:val="20"/>
          <w:rtl w:val="0"/>
        </w:rPr>
        <w:t xml:space="preserve">Annexe 2</w:t>
      </w:r>
      <w:r w:rsidDel="00000000" w:rsidR="00000000" w:rsidRPr="00000000">
        <w:rPr>
          <w:sz w:val="20"/>
          <w:szCs w:val="20"/>
          <w:rtl w:val="0"/>
        </w:rPr>
        <w:t xml:space="preserve"> du présent contrat. La rémunération détaillée en Annexe 2 inclut la cession des droits mentionnée aux articles 7 et 11 ci-dessous.</w:t>
      </w:r>
    </w:p>
    <w:p w:rsidR="00000000" w:rsidDel="00000000" w:rsidP="00000000" w:rsidRDefault="00000000" w:rsidRPr="00000000" w14:paraId="00000041">
      <w:pPr>
        <w:spacing w:after="0" w:lineRule="auto"/>
        <w:jc w:val="both"/>
        <w:rPr>
          <w:sz w:val="20"/>
          <w:szCs w:val="20"/>
        </w:rPr>
      </w:pPr>
      <w:r w:rsidDel="00000000" w:rsidR="00000000" w:rsidRPr="00000000">
        <w:rPr>
          <w:rtl w:val="0"/>
        </w:rPr>
      </w:r>
    </w:p>
    <w:p w:rsidR="00000000" w:rsidDel="00000000" w:rsidP="00000000" w:rsidRDefault="00000000" w:rsidRPr="00000000" w14:paraId="00000042">
      <w:pPr>
        <w:spacing w:after="0" w:lineRule="auto"/>
        <w:jc w:val="both"/>
        <w:rPr>
          <w:sz w:val="20"/>
          <w:szCs w:val="20"/>
        </w:rPr>
      </w:pPr>
      <w:r w:rsidDel="00000000" w:rsidR="00000000" w:rsidRPr="00000000">
        <w:rPr>
          <w:sz w:val="20"/>
          <w:szCs w:val="20"/>
          <w:rtl w:val="0"/>
        </w:rPr>
        <w:t xml:space="preserve">L’</w:t>
      </w:r>
      <w:r w:rsidDel="00000000" w:rsidR="00000000" w:rsidRPr="00000000">
        <w:rPr>
          <w:b w:val="1"/>
          <w:sz w:val="20"/>
          <w:szCs w:val="20"/>
          <w:rtl w:val="0"/>
        </w:rPr>
        <w:t xml:space="preserve">Annexe 3</w:t>
      </w:r>
      <w:r w:rsidDel="00000000" w:rsidR="00000000" w:rsidRPr="00000000">
        <w:rPr>
          <w:sz w:val="20"/>
          <w:szCs w:val="20"/>
          <w:rtl w:val="0"/>
        </w:rPr>
        <w:t xml:space="preserve"> précise les modalités de facturation.</w:t>
      </w:r>
    </w:p>
    <w:p w:rsidR="00000000" w:rsidDel="00000000" w:rsidP="00000000" w:rsidRDefault="00000000" w:rsidRPr="00000000" w14:paraId="00000043">
      <w:pPr>
        <w:spacing w:after="0" w:lineRule="auto"/>
        <w:jc w:val="both"/>
        <w:rPr>
          <w:sz w:val="20"/>
          <w:szCs w:val="20"/>
        </w:rPr>
      </w:pPr>
      <w:r w:rsidDel="00000000" w:rsidR="00000000" w:rsidRPr="00000000">
        <w:rPr>
          <w:rtl w:val="0"/>
        </w:rPr>
      </w:r>
    </w:p>
    <w:p w:rsidR="00000000" w:rsidDel="00000000" w:rsidP="00000000" w:rsidRDefault="00000000" w:rsidRPr="00000000" w14:paraId="00000044">
      <w:pPr>
        <w:spacing w:after="0" w:lineRule="auto"/>
        <w:jc w:val="both"/>
        <w:rPr>
          <w:sz w:val="20"/>
          <w:szCs w:val="20"/>
        </w:rPr>
      </w:pPr>
      <w:r w:rsidDel="00000000" w:rsidR="00000000" w:rsidRPr="00000000">
        <w:rPr>
          <w:sz w:val="20"/>
          <w:szCs w:val="20"/>
          <w:rtl w:val="0"/>
        </w:rPr>
        <w:t xml:space="preserve">Dans le cadre d’une prestation de formation en présentiel, les frais exposés par le Prestataire pour les besoins de l’exécution de sa mission, seront remboursés par NUMA sur justificatifs, étant entendu que le Prestataire fera ses meilleurs efforts afin de limiter lesdits frais au maximum et demandera à NUMA son autorisation préalable avant d’engager tout frais d’un montant supérieur à deux-cents (200) euros.</w:t>
      </w:r>
    </w:p>
    <w:p w:rsidR="00000000" w:rsidDel="00000000" w:rsidP="00000000" w:rsidRDefault="00000000" w:rsidRPr="00000000" w14:paraId="00000045">
      <w:pPr>
        <w:spacing w:after="0" w:lineRule="auto"/>
        <w:jc w:val="both"/>
        <w:rPr>
          <w:sz w:val="20"/>
          <w:szCs w:val="20"/>
        </w:rPr>
      </w:pPr>
      <w:r w:rsidDel="00000000" w:rsidR="00000000" w:rsidRPr="00000000">
        <w:rPr>
          <w:rtl w:val="0"/>
        </w:rPr>
      </w:r>
    </w:p>
    <w:p w:rsidR="00000000" w:rsidDel="00000000" w:rsidP="00000000" w:rsidRDefault="00000000" w:rsidRPr="00000000" w14:paraId="00000046">
      <w:pPr>
        <w:spacing w:after="0" w:lineRule="auto"/>
        <w:jc w:val="both"/>
        <w:rPr>
          <w:sz w:val="20"/>
          <w:szCs w:val="20"/>
        </w:rPr>
      </w:pPr>
      <w:r w:rsidDel="00000000" w:rsidR="00000000" w:rsidRPr="00000000">
        <w:rPr>
          <w:sz w:val="20"/>
          <w:szCs w:val="20"/>
          <w:rtl w:val="0"/>
        </w:rPr>
        <w:t xml:space="preserve">La facture sera établie par le Prestataire à l’issue de la mission, libellée au nom de NUMA, et devra être envoyée à l’adresse suivante : </w:t>
      </w:r>
      <w:hyperlink r:id="rId7">
        <w:r w:rsidDel="00000000" w:rsidR="00000000" w:rsidRPr="00000000">
          <w:rPr>
            <w:color w:val="0000ff"/>
            <w:sz w:val="20"/>
            <w:szCs w:val="20"/>
            <w:u w:val="single"/>
            <w:rtl w:val="0"/>
          </w:rPr>
          <w:t xml:space="preserve">https://airtable.com/shrorymdlAB4Q7NSy</w:t>
        </w:r>
      </w:hyperlink>
      <w:r w:rsidDel="00000000" w:rsidR="00000000" w:rsidRPr="00000000">
        <w:rPr>
          <w:rtl w:val="0"/>
        </w:rPr>
      </w:r>
    </w:p>
    <w:p w:rsidR="00000000" w:rsidDel="00000000" w:rsidP="00000000" w:rsidRDefault="00000000" w:rsidRPr="00000000" w14:paraId="00000047">
      <w:pPr>
        <w:widowControl w:val="0"/>
        <w:spacing w:after="0" w:lineRule="auto"/>
        <w:jc w:val="both"/>
        <w:rPr>
          <w:sz w:val="20"/>
          <w:szCs w:val="20"/>
        </w:rPr>
      </w:pPr>
      <w:r w:rsidDel="00000000" w:rsidR="00000000" w:rsidRPr="00000000">
        <w:rPr>
          <w:sz w:val="20"/>
          <w:szCs w:val="20"/>
          <w:rtl w:val="0"/>
        </w:rPr>
        <w:t xml:space="preserve">Pour toute question concernant la facture, l'adresse e-mail de contact est la suivante : </w:t>
      </w:r>
      <w:hyperlink r:id="rId8">
        <w:r w:rsidDel="00000000" w:rsidR="00000000" w:rsidRPr="00000000">
          <w:rPr>
            <w:color w:val="0000ff"/>
            <w:sz w:val="20"/>
            <w:szCs w:val="20"/>
            <w:u w:val="single"/>
            <w:rtl w:val="0"/>
          </w:rPr>
          <w:t xml:space="preserve">invoice@numa.co</w:t>
        </w:r>
      </w:hyperlink>
      <w:r w:rsidDel="00000000" w:rsidR="00000000" w:rsidRPr="00000000">
        <w:rPr>
          <w:sz w:val="20"/>
          <w:szCs w:val="20"/>
          <w:rtl w:val="0"/>
        </w:rPr>
        <w:t xml:space="preserve">.</w:t>
      </w:r>
    </w:p>
    <w:p w:rsidR="00000000" w:rsidDel="00000000" w:rsidP="00000000" w:rsidRDefault="00000000" w:rsidRPr="00000000" w14:paraId="00000048">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9">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A">
      <w:pPr>
        <w:widowControl w:val="0"/>
        <w:spacing w:after="0" w:lineRule="auto"/>
        <w:jc w:val="both"/>
        <w:rPr>
          <w:sz w:val="20"/>
          <w:szCs w:val="20"/>
        </w:rPr>
      </w:pPr>
      <w:r w:rsidDel="00000000" w:rsidR="00000000" w:rsidRPr="00000000">
        <w:rPr>
          <w:sz w:val="20"/>
          <w:szCs w:val="20"/>
          <w:rtl w:val="0"/>
        </w:rPr>
        <w:t xml:space="preserve">Pour les missions dont la durée est inférieure à un mois, la facture est unique. Pour les missions dont la durée est supérieure à un mois, la facturation se fait mensuellement.</w:t>
      </w:r>
    </w:p>
    <w:p w:rsidR="00000000" w:rsidDel="00000000" w:rsidP="00000000" w:rsidRDefault="00000000" w:rsidRPr="00000000" w14:paraId="0000004B">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4C">
      <w:pPr>
        <w:widowControl w:val="0"/>
        <w:spacing w:after="0" w:lineRule="auto"/>
        <w:jc w:val="both"/>
        <w:rPr>
          <w:sz w:val="20"/>
          <w:szCs w:val="20"/>
        </w:rPr>
      </w:pPr>
      <w:r w:rsidDel="00000000" w:rsidR="00000000" w:rsidRPr="00000000">
        <w:rPr>
          <w:sz w:val="20"/>
          <w:szCs w:val="20"/>
          <w:rtl w:val="0"/>
        </w:rPr>
        <w:t xml:space="preserve">La facture sera payable dans les trente (30) jours suivant réception par NUMA.</w:t>
      </w:r>
    </w:p>
    <w:p w:rsidR="00000000" w:rsidDel="00000000" w:rsidP="00000000" w:rsidRDefault="00000000" w:rsidRPr="00000000" w14:paraId="0000004D">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4E">
      <w:pPr>
        <w:spacing w:after="0" w:lineRule="auto"/>
        <w:jc w:val="both"/>
        <w:rPr>
          <w:b w:val="1"/>
          <w:sz w:val="20"/>
          <w:szCs w:val="20"/>
          <w:u w:val="single"/>
        </w:rPr>
      </w:pPr>
      <w:r w:rsidDel="00000000" w:rsidR="00000000" w:rsidRPr="00000000">
        <w:rPr>
          <w:b w:val="1"/>
          <w:sz w:val="20"/>
          <w:szCs w:val="20"/>
          <w:u w:val="single"/>
          <w:rtl w:val="0"/>
        </w:rPr>
        <w:t xml:space="preserve">Article 5 : Durée du contrat et modalités de rupture</w:t>
      </w:r>
    </w:p>
    <w:p w:rsidR="00000000" w:rsidDel="00000000" w:rsidP="00000000" w:rsidRDefault="00000000" w:rsidRPr="00000000" w14:paraId="0000004F">
      <w:pPr>
        <w:spacing w:after="0" w:lineRule="auto"/>
        <w:jc w:val="both"/>
        <w:rPr>
          <w:sz w:val="20"/>
          <w:szCs w:val="20"/>
        </w:rPr>
      </w:pPr>
      <w:r w:rsidDel="00000000" w:rsidR="00000000" w:rsidRPr="00000000">
        <w:rPr>
          <w:rtl w:val="0"/>
        </w:rPr>
      </w:r>
    </w:p>
    <w:p w:rsidR="00000000" w:rsidDel="00000000" w:rsidP="00000000" w:rsidRDefault="00000000" w:rsidRPr="00000000" w14:paraId="00000050">
      <w:pPr>
        <w:spacing w:after="0" w:lineRule="auto"/>
        <w:jc w:val="both"/>
        <w:rPr>
          <w:sz w:val="20"/>
          <w:szCs w:val="20"/>
        </w:rPr>
      </w:pPr>
      <w:r w:rsidDel="00000000" w:rsidR="00000000" w:rsidRPr="00000000">
        <w:rPr>
          <w:sz w:val="20"/>
          <w:szCs w:val="20"/>
          <w:rtl w:val="0"/>
        </w:rPr>
        <w:t xml:space="preserve">Le contrat est conclu pour une durée déterminée à compter de sa signature par l’ensemble des parties. Il prendra fin à l’issue de la mission décrite en </w:t>
      </w:r>
      <w:r w:rsidDel="00000000" w:rsidR="00000000" w:rsidRPr="00000000">
        <w:rPr>
          <w:b w:val="1"/>
          <w:sz w:val="20"/>
          <w:szCs w:val="20"/>
          <w:rtl w:val="0"/>
        </w:rPr>
        <w:t xml:space="preserve">Annexe 1.</w:t>
      </w:r>
      <w:r w:rsidDel="00000000" w:rsidR="00000000" w:rsidRPr="00000000">
        <w:rPr>
          <w:rtl w:val="0"/>
        </w:rPr>
      </w:r>
    </w:p>
    <w:p w:rsidR="00000000" w:rsidDel="00000000" w:rsidP="00000000" w:rsidRDefault="00000000" w:rsidRPr="00000000" w14:paraId="00000051">
      <w:pPr>
        <w:spacing w:after="0" w:lineRule="auto"/>
        <w:jc w:val="both"/>
        <w:rPr>
          <w:sz w:val="20"/>
          <w:szCs w:val="20"/>
        </w:rPr>
      </w:pPr>
      <w:r w:rsidDel="00000000" w:rsidR="00000000" w:rsidRPr="00000000">
        <w:rPr>
          <w:rtl w:val="0"/>
        </w:rPr>
      </w:r>
    </w:p>
    <w:p w:rsidR="00000000" w:rsidDel="00000000" w:rsidP="00000000" w:rsidRDefault="00000000" w:rsidRPr="00000000" w14:paraId="00000052">
      <w:pPr>
        <w:spacing w:after="0" w:lineRule="auto"/>
        <w:jc w:val="both"/>
        <w:rPr>
          <w:sz w:val="20"/>
          <w:szCs w:val="20"/>
        </w:rPr>
      </w:pPr>
      <w:r w:rsidDel="00000000" w:rsidR="00000000" w:rsidRPr="00000000">
        <w:rPr>
          <w:sz w:val="20"/>
          <w:szCs w:val="20"/>
          <w:rtl w:val="0"/>
        </w:rPr>
        <w:t xml:space="preserve">Dans le cas où le « Client Final » solliciterait auprès de NUMA de valider lui-même l’intervention du Prestataire, le contrat serait suspendu jusqu’à la validation effective du Prestataire par le « Client Final ». A défaut de validation, le contrat serait réputé nul et non avenu.</w:t>
      </w:r>
    </w:p>
    <w:p w:rsidR="00000000" w:rsidDel="00000000" w:rsidP="00000000" w:rsidRDefault="00000000" w:rsidRPr="00000000" w14:paraId="00000053">
      <w:pPr>
        <w:spacing w:after="0" w:lineRule="auto"/>
        <w:jc w:val="both"/>
        <w:rPr>
          <w:sz w:val="20"/>
          <w:szCs w:val="20"/>
        </w:rPr>
      </w:pPr>
      <w:r w:rsidDel="00000000" w:rsidR="00000000" w:rsidRPr="00000000">
        <w:rPr>
          <w:rtl w:val="0"/>
        </w:rPr>
      </w:r>
    </w:p>
    <w:p w:rsidR="00000000" w:rsidDel="00000000" w:rsidP="00000000" w:rsidRDefault="00000000" w:rsidRPr="00000000" w14:paraId="00000054">
      <w:pPr>
        <w:spacing w:after="0" w:lineRule="auto"/>
        <w:jc w:val="both"/>
        <w:rPr>
          <w:sz w:val="20"/>
          <w:szCs w:val="20"/>
        </w:rPr>
      </w:pPr>
      <w:r w:rsidDel="00000000" w:rsidR="00000000" w:rsidRPr="00000000">
        <w:rPr>
          <w:sz w:val="20"/>
          <w:szCs w:val="20"/>
          <w:rtl w:val="0"/>
        </w:rPr>
        <w:t xml:space="preserve">Le contrat pourra être rompu de manière anticipée :</w:t>
      </w:r>
    </w:p>
    <w:p w:rsidR="00000000" w:rsidDel="00000000" w:rsidP="00000000" w:rsidRDefault="00000000" w:rsidRPr="00000000" w14:paraId="00000055">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Après mise en demeure par l’une des parties faite à l’autre de respecter l’une de ses obligations, restée infructueuse après un délai de cinq (5) jours calendaires</w:t>
      </w:r>
      <w:r w:rsidDel="00000000" w:rsidR="00000000" w:rsidRPr="00000000">
        <w:rPr>
          <w:sz w:val="20"/>
          <w:szCs w:val="20"/>
          <w:rtl w:val="0"/>
        </w:rPr>
        <w:t xml:space="preserve"> - notamment sur le respect des process et des outil certifiés Qualiopi.</w:t>
      </w: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A effet immédiat dans les cas définis ci-après :</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En cas de force majeure,</w:t>
      </w:r>
      <w:r w:rsidDel="00000000" w:rsidR="00000000" w:rsidRPr="00000000">
        <w:rPr>
          <w:rtl w:val="0"/>
        </w:rPr>
      </w:r>
    </w:p>
    <w:p w:rsidR="00000000" w:rsidDel="00000000" w:rsidP="00000000" w:rsidRDefault="00000000" w:rsidRPr="00000000" w14:paraId="00000058">
      <w:pPr>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Par les parties d’un commun accord,</w:t>
      </w:r>
      <w:r w:rsidDel="00000000" w:rsidR="00000000" w:rsidRPr="00000000">
        <w:rPr>
          <w:rtl w:val="0"/>
        </w:rPr>
      </w:r>
    </w:p>
    <w:p w:rsidR="00000000" w:rsidDel="00000000" w:rsidP="00000000" w:rsidRDefault="00000000" w:rsidRPr="00000000" w14:paraId="00000059">
      <w:pPr>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Dans le cas où la qualité mesurée par le </w:t>
      </w:r>
      <w:r w:rsidDel="00000000" w:rsidR="00000000" w:rsidRPr="00000000">
        <w:rPr>
          <w:sz w:val="20"/>
          <w:szCs w:val="20"/>
          <w:rtl w:val="0"/>
        </w:rPr>
        <w:t xml:space="preserve">processus</w:t>
      </w:r>
      <w:r w:rsidDel="00000000" w:rsidR="00000000" w:rsidRPr="00000000">
        <w:rPr>
          <w:color w:val="000000"/>
          <w:sz w:val="20"/>
          <w:szCs w:val="20"/>
          <w:rtl w:val="0"/>
        </w:rPr>
        <w:t xml:space="preserve"> d’évaluation NUMA ferait état d’une moyenne strictement inférieure à 4/5 sur l’ensemble des formations (workshops ou webinaires) dispensées ; </w:t>
      </w:r>
      <w:r w:rsidDel="00000000" w:rsidR="00000000" w:rsidRPr="00000000">
        <w:rPr>
          <w:rtl w:val="0"/>
        </w:rPr>
      </w:r>
    </w:p>
    <w:p w:rsidR="00000000" w:rsidDel="00000000" w:rsidP="00000000" w:rsidRDefault="00000000" w:rsidRPr="00000000" w14:paraId="0000005A">
      <w:pPr>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En cas de manquement contractuel d’une obligation essentielle d’une des parties au contrat,</w:t>
      </w:r>
      <w:r w:rsidDel="00000000" w:rsidR="00000000" w:rsidRPr="00000000">
        <w:rPr>
          <w:rtl w:val="0"/>
        </w:rPr>
      </w:r>
    </w:p>
    <w:p w:rsidR="00000000" w:rsidDel="00000000" w:rsidP="00000000" w:rsidRDefault="00000000" w:rsidRPr="00000000" w14:paraId="0000005B">
      <w:pPr>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En cas de rupture par le « Client Final » du contrat conclu par ce dernier avec la Société NUMA donnant lieu à la présente Mission.</w:t>
      </w:r>
      <w:r w:rsidDel="00000000" w:rsidR="00000000" w:rsidRPr="00000000">
        <w:rPr>
          <w:rtl w:val="0"/>
        </w:rPr>
      </w:r>
    </w:p>
    <w:p w:rsidR="00000000" w:rsidDel="00000000" w:rsidP="00000000" w:rsidRDefault="00000000" w:rsidRPr="00000000" w14:paraId="0000005C">
      <w:pPr>
        <w:spacing w:after="0" w:lineRule="auto"/>
        <w:jc w:val="both"/>
        <w:rPr>
          <w:sz w:val="20"/>
          <w:szCs w:val="20"/>
        </w:rPr>
      </w:pPr>
      <w:r w:rsidDel="00000000" w:rsidR="00000000" w:rsidRPr="00000000">
        <w:rPr>
          <w:rtl w:val="0"/>
        </w:rPr>
      </w:r>
    </w:p>
    <w:p w:rsidR="00000000" w:rsidDel="00000000" w:rsidP="00000000" w:rsidRDefault="00000000" w:rsidRPr="00000000" w14:paraId="0000005D">
      <w:pPr>
        <w:spacing w:after="0" w:lineRule="auto"/>
        <w:jc w:val="both"/>
        <w:rPr>
          <w:sz w:val="20"/>
          <w:szCs w:val="20"/>
        </w:rPr>
      </w:pPr>
      <w:r w:rsidDel="00000000" w:rsidR="00000000" w:rsidRPr="00000000">
        <w:rPr>
          <w:sz w:val="20"/>
          <w:szCs w:val="20"/>
          <w:rtl w:val="0"/>
        </w:rPr>
        <w:t xml:space="preserve">Dans le cas où un Prestataire interviendrait dans la co-construction d’un Contenu afférent à une formation, et sauf accord des parties, si la rupture du contrat intervient alors qu’une tranche de la mission est en cours et/ou doit être exécutée dans les 15 jours suivant, cette tranche devra être menée à son terme et sera rémunérée en fonction de son exécution. </w:t>
      </w:r>
    </w:p>
    <w:p w:rsidR="00000000" w:rsidDel="00000000" w:rsidP="00000000" w:rsidRDefault="00000000" w:rsidRPr="00000000" w14:paraId="0000005E">
      <w:pPr>
        <w:spacing w:after="0" w:lineRule="auto"/>
        <w:jc w:val="both"/>
        <w:rPr>
          <w:sz w:val="20"/>
          <w:szCs w:val="20"/>
        </w:rPr>
      </w:pPr>
      <w:r w:rsidDel="00000000" w:rsidR="00000000" w:rsidRPr="00000000">
        <w:rPr>
          <w:sz w:val="20"/>
          <w:szCs w:val="20"/>
          <w:rtl w:val="0"/>
        </w:rPr>
        <w:t xml:space="preserve">Les tranches de mission sont les suivantes :</w:t>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Co-construction des Contenus</w:t>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Dispense de formations en ligne (workshops NUMA, webinaires, coaching individuel ou collectif…) ou en présentiel</w:t>
      </w:r>
    </w:p>
    <w:p w:rsidR="00000000" w:rsidDel="00000000" w:rsidP="00000000" w:rsidRDefault="00000000" w:rsidRPr="00000000" w14:paraId="00000061">
      <w:pPr>
        <w:spacing w:after="0" w:lineRule="auto"/>
        <w:jc w:val="both"/>
        <w:rPr>
          <w:sz w:val="20"/>
          <w:szCs w:val="20"/>
        </w:rPr>
      </w:pPr>
      <w:r w:rsidDel="00000000" w:rsidR="00000000" w:rsidRPr="00000000">
        <w:rPr>
          <w:rtl w:val="0"/>
        </w:rPr>
      </w:r>
    </w:p>
    <w:p w:rsidR="00000000" w:rsidDel="00000000" w:rsidP="00000000" w:rsidRDefault="00000000" w:rsidRPr="00000000" w14:paraId="00000062">
      <w:pPr>
        <w:spacing w:after="0" w:lineRule="auto"/>
        <w:jc w:val="both"/>
        <w:rPr>
          <w:sz w:val="20"/>
          <w:szCs w:val="20"/>
        </w:rPr>
      </w:pPr>
      <w:r w:rsidDel="00000000" w:rsidR="00000000" w:rsidRPr="00000000">
        <w:rPr>
          <w:sz w:val="20"/>
          <w:szCs w:val="20"/>
          <w:rtl w:val="0"/>
        </w:rPr>
        <w:t xml:space="preserve">A défaut, le Prestataire sera redevable envers NUMA d’une indemnité égale au montant de la rémunération convenue pour l’exécution de cette tranche de mission (Cf. Annexe 2), sans préjudice des dommages et intérêts qui pourraient être sollicités par ailleurs.</w:t>
      </w:r>
    </w:p>
    <w:p w:rsidR="00000000" w:rsidDel="00000000" w:rsidP="00000000" w:rsidRDefault="00000000" w:rsidRPr="00000000" w14:paraId="00000063">
      <w:pPr>
        <w:spacing w:after="0" w:lineRule="auto"/>
        <w:jc w:val="both"/>
        <w:rPr>
          <w:sz w:val="20"/>
          <w:szCs w:val="20"/>
        </w:rPr>
      </w:pPr>
      <w:r w:rsidDel="00000000" w:rsidR="00000000" w:rsidRPr="00000000">
        <w:rPr>
          <w:rtl w:val="0"/>
        </w:rPr>
      </w:r>
    </w:p>
    <w:p w:rsidR="00000000" w:rsidDel="00000000" w:rsidP="00000000" w:rsidRDefault="00000000" w:rsidRPr="00000000" w14:paraId="00000064">
      <w:pPr>
        <w:spacing w:after="0" w:lineRule="auto"/>
        <w:jc w:val="both"/>
        <w:rPr>
          <w:sz w:val="20"/>
          <w:szCs w:val="20"/>
        </w:rPr>
      </w:pPr>
      <w:r w:rsidDel="00000000" w:rsidR="00000000" w:rsidRPr="00000000">
        <w:rPr>
          <w:sz w:val="20"/>
          <w:szCs w:val="20"/>
          <w:rtl w:val="0"/>
        </w:rPr>
        <w:t xml:space="preserve">Si la rupture anticipée est due à la rupture du contrat conclu entre NUMA et le « Client Final », et que NUMA perçoit une indemnité de la part du « Client Final » du fait de cette rupture, NUMA s’engage à reverser au Prestataire une quote-part de cette indemnité au prorata des diligences effectuées par le Prestataire et du périmètre de sa mission.</w:t>
      </w:r>
    </w:p>
    <w:p w:rsidR="00000000" w:rsidDel="00000000" w:rsidP="00000000" w:rsidRDefault="00000000" w:rsidRPr="00000000" w14:paraId="00000065">
      <w:pPr>
        <w:spacing w:after="0" w:lineRule="auto"/>
        <w:jc w:val="both"/>
        <w:rPr>
          <w:sz w:val="20"/>
          <w:szCs w:val="20"/>
        </w:rPr>
      </w:pPr>
      <w:r w:rsidDel="00000000" w:rsidR="00000000" w:rsidRPr="00000000">
        <w:rPr>
          <w:rtl w:val="0"/>
        </w:rPr>
      </w:r>
    </w:p>
    <w:p w:rsidR="00000000" w:rsidDel="00000000" w:rsidP="00000000" w:rsidRDefault="00000000" w:rsidRPr="00000000" w14:paraId="00000066">
      <w:pPr>
        <w:spacing w:after="0" w:lineRule="auto"/>
        <w:jc w:val="both"/>
        <w:rPr>
          <w:b w:val="1"/>
          <w:sz w:val="20"/>
          <w:szCs w:val="20"/>
          <w:u w:val="single"/>
        </w:rPr>
      </w:pPr>
      <w:r w:rsidDel="00000000" w:rsidR="00000000" w:rsidRPr="00000000">
        <w:rPr>
          <w:b w:val="1"/>
          <w:sz w:val="20"/>
          <w:szCs w:val="20"/>
          <w:u w:val="single"/>
          <w:rtl w:val="0"/>
        </w:rPr>
        <w:t xml:space="preserve">Article 6 : Responsabilité</w:t>
      </w:r>
    </w:p>
    <w:p w:rsidR="00000000" w:rsidDel="00000000" w:rsidP="00000000" w:rsidRDefault="00000000" w:rsidRPr="00000000" w14:paraId="00000067">
      <w:pPr>
        <w:spacing w:after="0" w:lineRule="auto"/>
        <w:jc w:val="both"/>
        <w:rPr>
          <w:sz w:val="20"/>
          <w:szCs w:val="20"/>
        </w:rPr>
      </w:pPr>
      <w:r w:rsidDel="00000000" w:rsidR="00000000" w:rsidRPr="00000000">
        <w:rPr>
          <w:rtl w:val="0"/>
        </w:rPr>
      </w:r>
    </w:p>
    <w:p w:rsidR="00000000" w:rsidDel="00000000" w:rsidP="00000000" w:rsidRDefault="00000000" w:rsidRPr="00000000" w14:paraId="00000068">
      <w:pPr>
        <w:spacing w:after="0" w:lineRule="auto"/>
        <w:jc w:val="both"/>
        <w:rPr>
          <w:sz w:val="20"/>
          <w:szCs w:val="20"/>
        </w:rPr>
      </w:pPr>
      <w:r w:rsidDel="00000000" w:rsidR="00000000" w:rsidRPr="00000000">
        <w:rPr>
          <w:sz w:val="20"/>
          <w:szCs w:val="20"/>
          <w:rtl w:val="0"/>
        </w:rPr>
        <w:t xml:space="preserve">Les Parties doivent exécuter le présent contrat de bonne foi.</w:t>
      </w:r>
    </w:p>
    <w:p w:rsidR="00000000" w:rsidDel="00000000" w:rsidP="00000000" w:rsidRDefault="00000000" w:rsidRPr="00000000" w14:paraId="00000069">
      <w:pPr>
        <w:spacing w:after="0" w:lineRule="auto"/>
        <w:jc w:val="both"/>
        <w:rPr>
          <w:sz w:val="20"/>
          <w:szCs w:val="20"/>
        </w:rPr>
      </w:pPr>
      <w:r w:rsidDel="00000000" w:rsidR="00000000" w:rsidRPr="00000000">
        <w:rPr>
          <w:rtl w:val="0"/>
        </w:rPr>
      </w:r>
    </w:p>
    <w:p w:rsidR="00000000" w:rsidDel="00000000" w:rsidP="00000000" w:rsidRDefault="00000000" w:rsidRPr="00000000" w14:paraId="0000006A">
      <w:pPr>
        <w:spacing w:after="0" w:lineRule="auto"/>
        <w:jc w:val="both"/>
        <w:rPr>
          <w:sz w:val="20"/>
          <w:szCs w:val="20"/>
        </w:rPr>
      </w:pPr>
      <w:r w:rsidDel="00000000" w:rsidR="00000000" w:rsidRPr="00000000">
        <w:rPr>
          <w:sz w:val="20"/>
          <w:szCs w:val="20"/>
          <w:rtl w:val="0"/>
        </w:rPr>
        <w:t xml:space="preserve">Les Parties seront responsables des manquements à leurs obligations au titre du contrat dans les conditions de droit commun.</w:t>
      </w:r>
    </w:p>
    <w:p w:rsidR="00000000" w:rsidDel="00000000" w:rsidP="00000000" w:rsidRDefault="00000000" w:rsidRPr="00000000" w14:paraId="0000006B">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6C">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6D">
      <w:pPr>
        <w:spacing w:after="0" w:lineRule="auto"/>
        <w:jc w:val="both"/>
        <w:rPr>
          <w:b w:val="1"/>
          <w:sz w:val="20"/>
          <w:szCs w:val="20"/>
          <w:u w:val="single"/>
        </w:rPr>
      </w:pPr>
      <w:r w:rsidDel="00000000" w:rsidR="00000000" w:rsidRPr="00000000">
        <w:rPr>
          <w:b w:val="1"/>
          <w:sz w:val="20"/>
          <w:szCs w:val="20"/>
          <w:u w:val="single"/>
          <w:rtl w:val="0"/>
        </w:rPr>
        <w:t xml:space="preserve">Article 7 : Propriété Intellectuelle</w:t>
      </w:r>
    </w:p>
    <w:p w:rsidR="00000000" w:rsidDel="00000000" w:rsidP="00000000" w:rsidRDefault="00000000" w:rsidRPr="00000000" w14:paraId="0000006E">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6F">
      <w:pPr>
        <w:spacing w:after="0" w:lineRule="auto"/>
        <w:jc w:val="both"/>
        <w:rPr>
          <w:b w:val="1"/>
          <w:sz w:val="20"/>
          <w:szCs w:val="20"/>
          <w:u w:val="single"/>
        </w:rPr>
      </w:pPr>
      <w:r w:rsidDel="00000000" w:rsidR="00000000" w:rsidRPr="00000000">
        <w:rPr>
          <w:b w:val="1"/>
          <w:sz w:val="20"/>
          <w:szCs w:val="20"/>
          <w:u w:val="single"/>
          <w:rtl w:val="0"/>
        </w:rPr>
        <w:t xml:space="preserve">7.1. Titularité des droits :</w:t>
      </w:r>
    </w:p>
    <w:p w:rsidR="00000000" w:rsidDel="00000000" w:rsidP="00000000" w:rsidRDefault="00000000" w:rsidRPr="00000000" w14:paraId="00000070">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color w:val="000000"/>
          <w:sz w:val="20"/>
          <w:szCs w:val="20"/>
        </w:rPr>
      </w:pPr>
      <w:r w:rsidDel="00000000" w:rsidR="00000000" w:rsidRPr="00000000">
        <w:rPr>
          <w:b w:val="1"/>
          <w:color w:val="000000"/>
          <w:sz w:val="20"/>
          <w:szCs w:val="20"/>
          <w:u w:val="single"/>
          <w:rtl w:val="0"/>
        </w:rPr>
        <w:t xml:space="preserve">Les Contenus :</w:t>
      </w:r>
      <w:r w:rsidDel="00000000" w:rsidR="00000000" w:rsidRPr="00000000">
        <w:rPr>
          <w:rtl w:val="0"/>
        </w:rPr>
      </w:r>
    </w:p>
    <w:p w:rsidR="00000000" w:rsidDel="00000000" w:rsidP="00000000" w:rsidRDefault="00000000" w:rsidRPr="00000000" w14:paraId="00000072">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73">
      <w:pPr>
        <w:widowControl w:val="0"/>
        <w:spacing w:after="0" w:lineRule="auto"/>
        <w:jc w:val="both"/>
        <w:rPr>
          <w:sz w:val="20"/>
          <w:szCs w:val="20"/>
        </w:rPr>
      </w:pPr>
      <w:r w:rsidDel="00000000" w:rsidR="00000000" w:rsidRPr="00000000">
        <w:rPr>
          <w:sz w:val="20"/>
          <w:szCs w:val="20"/>
          <w:rtl w:val="0"/>
        </w:rPr>
        <w:t xml:space="preserve">Dans le cas où, au titre du présent contrat, le Prestataire participerait à l’écriture, l’élaboration, l’évolution, la mise à jour et/ou la correction  de contenus de tout type, telles que des formations, présentations, notes, fiches, rapports, memoranda, dessins, illustrations, vidéos, éléments sonores et/ou visuels, schémas, graphiques (ci-après, les « Contenus »), les livrables en découlant seront et demeureront la propriété pleine et entière de NUMA, conformément aux dispositions de l’article L. 113-5 du code de la propriété intellectuelle.</w:t>
      </w:r>
    </w:p>
    <w:p w:rsidR="00000000" w:rsidDel="00000000" w:rsidP="00000000" w:rsidRDefault="00000000" w:rsidRPr="00000000" w14:paraId="00000074">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75">
      <w:pPr>
        <w:widowControl w:val="0"/>
        <w:spacing w:after="0" w:lineRule="auto"/>
        <w:jc w:val="both"/>
        <w:rPr>
          <w:sz w:val="20"/>
          <w:szCs w:val="20"/>
        </w:rPr>
      </w:pPr>
      <w:r w:rsidDel="00000000" w:rsidR="00000000" w:rsidRPr="00000000">
        <w:rPr>
          <w:sz w:val="20"/>
          <w:szCs w:val="20"/>
          <w:rtl w:val="0"/>
        </w:rPr>
        <w:t xml:space="preserve">Dans le cas où seules des prestations de dispense de formation lui seraient confiées au titre du présent contrat, le Prestataire, s’il l’estime nécessaire, pourra tout de même apporter des modifications aux Contenus, telles que des ajouts et suppressions, sous réserve de présenter ces modifications au Client, par écrit et préalablement à toute présentation au public, pour approbation expresse. Le Client est libre d’accepter ou non chacune de ces modifications. Que celles-ci puissent être ou non protégeables au titre du droit de propriété littéraire et artistique, elles deviendront la propriété pleine et entière de NUMA. </w:t>
      </w:r>
    </w:p>
    <w:p w:rsidR="00000000" w:rsidDel="00000000" w:rsidP="00000000" w:rsidRDefault="00000000" w:rsidRPr="00000000" w14:paraId="00000076">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77">
      <w:pPr>
        <w:spacing w:after="0" w:lineRule="auto"/>
        <w:jc w:val="both"/>
        <w:rPr>
          <w:sz w:val="20"/>
          <w:szCs w:val="20"/>
        </w:rPr>
      </w:pPr>
      <w:r w:rsidDel="00000000" w:rsidR="00000000" w:rsidRPr="00000000">
        <w:rPr>
          <w:sz w:val="20"/>
          <w:szCs w:val="20"/>
          <w:rtl w:val="0"/>
        </w:rPr>
        <w:t xml:space="preserve">Créés à l’initiative de NUMA qui les édite, les publie et les divulgue sous sa direction et en son nom, l’ensemble des livrables et travaux précités seront, en tout état de cause, soumis au régime de l’œuvre collective, au sens de l’article L. 113-2 du Code de la propriété intellectuelle. </w:t>
      </w:r>
    </w:p>
    <w:p w:rsidR="00000000" w:rsidDel="00000000" w:rsidP="00000000" w:rsidRDefault="00000000" w:rsidRPr="00000000" w14:paraId="00000078">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79">
      <w:pPr>
        <w:spacing w:after="0" w:lineRule="auto"/>
        <w:jc w:val="both"/>
        <w:rPr>
          <w:sz w:val="20"/>
          <w:szCs w:val="20"/>
        </w:rPr>
      </w:pPr>
      <w:r w:rsidDel="00000000" w:rsidR="00000000" w:rsidRPr="00000000">
        <w:rPr>
          <w:sz w:val="20"/>
          <w:szCs w:val="20"/>
          <w:rtl w:val="0"/>
        </w:rPr>
        <w:t xml:space="preserve">Ainsi, le Prestataire reconnaît ne pas et ne plus disposer d’aucun droit de propriété intellectuelle sur ces livrables et travaux.</w:t>
      </w:r>
    </w:p>
    <w:p w:rsidR="00000000" w:rsidDel="00000000" w:rsidP="00000000" w:rsidRDefault="00000000" w:rsidRPr="00000000" w14:paraId="0000007A">
      <w:pPr>
        <w:spacing w:after="0" w:lineRule="auto"/>
        <w:jc w:val="both"/>
        <w:rPr>
          <w:sz w:val="20"/>
          <w:szCs w:val="20"/>
        </w:rPr>
      </w:pPr>
      <w:r w:rsidDel="00000000" w:rsidR="00000000" w:rsidRPr="00000000">
        <w:rPr>
          <w:rtl w:val="0"/>
        </w:rPr>
      </w:r>
    </w:p>
    <w:p w:rsidR="00000000" w:rsidDel="00000000" w:rsidP="00000000" w:rsidRDefault="00000000" w:rsidRPr="00000000" w14:paraId="0000007B">
      <w:pPr>
        <w:jc w:val="both"/>
        <w:rPr>
          <w:sz w:val="20"/>
          <w:szCs w:val="20"/>
        </w:rPr>
      </w:pPr>
      <w:r w:rsidDel="00000000" w:rsidR="00000000" w:rsidRPr="00000000">
        <w:rPr>
          <w:sz w:val="20"/>
          <w:szCs w:val="20"/>
          <w:rtl w:val="0"/>
        </w:rPr>
        <w:t xml:space="preserve">En outre, le Prestataire garantit ne pas introduire et ne pas avoir introduit, au sein de ces livrables et travaux, tout élément qui pourrait tomber sous le coup de la législation, réglementation et/ou jurisprudence relatives aux infractions de presse et au délit de contrefaçon. </w:t>
      </w:r>
    </w:p>
    <w:p w:rsidR="00000000" w:rsidDel="00000000" w:rsidP="00000000" w:rsidRDefault="00000000" w:rsidRPr="00000000" w14:paraId="0000007C">
      <w:pPr>
        <w:widowControl w:val="0"/>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b w:val="1"/>
          <w:color w:val="000000"/>
          <w:sz w:val="20"/>
          <w:szCs w:val="20"/>
        </w:rPr>
      </w:pPr>
      <w:r w:rsidDel="00000000" w:rsidR="00000000" w:rsidRPr="00000000">
        <w:rPr>
          <w:b w:val="1"/>
          <w:color w:val="000000"/>
          <w:sz w:val="20"/>
          <w:szCs w:val="20"/>
          <w:rtl w:val="0"/>
        </w:rPr>
        <w:t xml:space="preserve">Les logos, marques, dénominations, chartes graphiques :</w:t>
      </w:r>
      <w:r w:rsidDel="00000000" w:rsidR="00000000" w:rsidRPr="00000000">
        <w:rPr>
          <w:rtl w:val="0"/>
        </w:rPr>
      </w:r>
    </w:p>
    <w:p w:rsidR="00000000" w:rsidDel="00000000" w:rsidP="00000000" w:rsidRDefault="00000000" w:rsidRPr="00000000" w14:paraId="0000007D">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7E">
      <w:pPr>
        <w:widowControl w:val="0"/>
        <w:spacing w:after="0" w:lineRule="auto"/>
        <w:jc w:val="both"/>
        <w:rPr>
          <w:sz w:val="20"/>
          <w:szCs w:val="20"/>
        </w:rPr>
      </w:pPr>
      <w:r w:rsidDel="00000000" w:rsidR="00000000" w:rsidRPr="00000000">
        <w:rPr>
          <w:sz w:val="20"/>
          <w:szCs w:val="20"/>
          <w:rtl w:val="0"/>
        </w:rPr>
        <w:t xml:space="preserve">NUMA est et demeure titulaire, à titre exclusif, de l’ensemble des droits de propriété intellectuelle afférents à ses logos, marques, dénominations et chartes graphiques (ci-après, les « Eléments »).</w:t>
      </w:r>
    </w:p>
    <w:p w:rsidR="00000000" w:rsidDel="00000000" w:rsidP="00000000" w:rsidRDefault="00000000" w:rsidRPr="00000000" w14:paraId="0000007F">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80">
      <w:pPr>
        <w:widowControl w:val="0"/>
        <w:spacing w:after="0" w:lineRule="auto"/>
        <w:jc w:val="both"/>
        <w:rPr>
          <w:sz w:val="20"/>
          <w:szCs w:val="20"/>
        </w:rPr>
      </w:pPr>
      <w:r w:rsidDel="00000000" w:rsidR="00000000" w:rsidRPr="00000000">
        <w:rPr>
          <w:sz w:val="20"/>
          <w:szCs w:val="20"/>
          <w:rtl w:val="0"/>
        </w:rPr>
        <w:t xml:space="preserve">A ce titre, le Prestataire s’engage à ne pas les modifier à quelque titre que ce soit et à ne pas les utiliser en dehors de la cession décrite à l’article 7.2 ci-dessous. </w:t>
      </w:r>
    </w:p>
    <w:p w:rsidR="00000000" w:rsidDel="00000000" w:rsidP="00000000" w:rsidRDefault="00000000" w:rsidRPr="00000000" w14:paraId="00000081">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82">
      <w:pPr>
        <w:spacing w:after="0" w:lineRule="auto"/>
        <w:jc w:val="both"/>
        <w:rPr>
          <w:b w:val="1"/>
          <w:sz w:val="20"/>
          <w:szCs w:val="20"/>
          <w:u w:val="single"/>
        </w:rPr>
      </w:pPr>
      <w:r w:rsidDel="00000000" w:rsidR="00000000" w:rsidRPr="00000000">
        <w:rPr>
          <w:b w:val="1"/>
          <w:sz w:val="20"/>
          <w:szCs w:val="20"/>
          <w:u w:val="single"/>
          <w:rtl w:val="0"/>
        </w:rPr>
        <w:t xml:space="preserve">7.2. Cession des droits sur les Contenus et Éléments aux fins de dispense des formations :</w:t>
      </w:r>
    </w:p>
    <w:p w:rsidR="00000000" w:rsidDel="00000000" w:rsidP="00000000" w:rsidRDefault="00000000" w:rsidRPr="00000000" w14:paraId="00000083">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84">
      <w:pPr>
        <w:widowControl w:val="0"/>
        <w:spacing w:after="0" w:lineRule="auto"/>
        <w:jc w:val="both"/>
        <w:rPr>
          <w:sz w:val="20"/>
          <w:szCs w:val="20"/>
        </w:rPr>
      </w:pPr>
      <w:r w:rsidDel="00000000" w:rsidR="00000000" w:rsidRPr="00000000">
        <w:rPr>
          <w:sz w:val="20"/>
          <w:szCs w:val="20"/>
          <w:rtl w:val="0"/>
        </w:rPr>
        <w:t xml:space="preserve">NUMA cède au Prestataire, à titre non-exclusif, pour le monde entier, uniquement aux fins de dispense des formations et pour la durée du contrat, les droits suivants sur les Contenus et Éléments :</w:t>
      </w:r>
    </w:p>
    <w:p w:rsidR="00000000" w:rsidDel="00000000" w:rsidP="00000000" w:rsidRDefault="00000000" w:rsidRPr="00000000" w14:paraId="00000085">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86">
      <w:pPr>
        <w:widowControl w:val="0"/>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Le droit de reproduction : </w:t>
      </w:r>
    </w:p>
    <w:p w:rsidR="00000000" w:rsidDel="00000000" w:rsidP="00000000" w:rsidRDefault="00000000" w:rsidRPr="00000000" w14:paraId="00000087">
      <w:pPr>
        <w:widowControl w:val="0"/>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Le droit de fixer un ou plusieurs Contenus (intégrant ou non les Éléments, au choix du Client), c’est-à-dire de les photocopier, copier-coller, numériser, imprimer, dans leur intégralité, par tous procédés techniques connus et inconnus à ce jour, sur supports papier, électroniques et numériques (notamment, clé USB, CD-Rom, DVD, ordinateur fixe ou mobile), en tous formats ;</w:t>
      </w:r>
      <w:r w:rsidDel="00000000" w:rsidR="00000000" w:rsidRPr="00000000">
        <w:rPr>
          <w:rtl w:val="0"/>
        </w:rPr>
      </w:r>
    </w:p>
    <w:p w:rsidR="00000000" w:rsidDel="00000000" w:rsidP="00000000" w:rsidRDefault="00000000" w:rsidRPr="00000000" w14:paraId="00000088">
      <w:pPr>
        <w:widowControl w:val="0"/>
        <w:numPr>
          <w:ilvl w:val="1"/>
          <w:numId w:val="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Le droit d’établir autant de copies des Contenus qu’il plaira au Prestataire, lesquelles :</w:t>
      </w:r>
      <w:r w:rsidDel="00000000" w:rsidR="00000000" w:rsidRPr="00000000">
        <w:rPr>
          <w:rtl w:val="0"/>
        </w:rPr>
      </w:r>
    </w:p>
    <w:p w:rsidR="00000000" w:rsidDel="00000000" w:rsidP="00000000" w:rsidRDefault="00000000" w:rsidRPr="00000000" w14:paraId="00000089">
      <w:pPr>
        <w:widowControl w:val="0"/>
        <w:numPr>
          <w:ilvl w:val="2"/>
          <w:numId w:val="7"/>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pour les versions papier, seront intégralement détruites ou remises à NUMA à la cessation du contrat pour quelque cause que ce soit et ce, sans que le Prestataire ne puisse en conserver aucune copie,</w:t>
      </w:r>
      <w:r w:rsidDel="00000000" w:rsidR="00000000" w:rsidRPr="00000000">
        <w:rPr>
          <w:rtl w:val="0"/>
        </w:rPr>
      </w:r>
    </w:p>
    <w:p w:rsidR="00000000" w:rsidDel="00000000" w:rsidP="00000000" w:rsidRDefault="00000000" w:rsidRPr="00000000" w14:paraId="0000008A">
      <w:pPr>
        <w:widowControl w:val="0"/>
        <w:numPr>
          <w:ilvl w:val="2"/>
          <w:numId w:val="7"/>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color w:val="000000"/>
          <w:sz w:val="20"/>
          <w:szCs w:val="20"/>
          <w:rtl w:val="0"/>
        </w:rPr>
        <w:t xml:space="preserve">pour les versions numériques, seront intégralement détruites à la cessation du contrat pour quelque cause que ce soit et ce, sans que le Prestataire ne puisse en conserver aucune copie.</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Rule="auto"/>
        <w:ind w:left="1440" w:firstLine="0"/>
        <w:jc w:val="both"/>
        <w:rPr>
          <w:color w:val="000000"/>
          <w:sz w:val="20"/>
          <w:szCs w:val="20"/>
        </w:rPr>
      </w:pPr>
      <w:r w:rsidDel="00000000" w:rsidR="00000000" w:rsidRPr="00000000">
        <w:rPr>
          <w:rtl w:val="0"/>
        </w:rPr>
      </w:r>
    </w:p>
    <w:p w:rsidR="00000000" w:rsidDel="00000000" w:rsidP="00000000" w:rsidRDefault="00000000" w:rsidRPr="00000000" w14:paraId="0000008C">
      <w:pPr>
        <w:widowControl w:val="0"/>
        <w:numPr>
          <w:ilvl w:val="0"/>
          <w:numId w:val="7"/>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Le droit de représentation : le droit de présenter et projeter un ou plusieurs Contenus dans leur intégralité au Client Final. La projection de ces Contenus aura lieu par tous moyens, sous toutes formes de diffusion y compris interactive ou via un projecteur, sur tous réseaux tels qu’Internet, sur tous supports électroniques ou numériques.</w:t>
      </w:r>
    </w:p>
    <w:p w:rsidR="00000000" w:rsidDel="00000000" w:rsidP="00000000" w:rsidRDefault="00000000" w:rsidRPr="00000000" w14:paraId="0000008D">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8E">
      <w:pPr>
        <w:widowControl w:val="0"/>
        <w:spacing w:after="0" w:lineRule="auto"/>
        <w:jc w:val="both"/>
        <w:rPr>
          <w:sz w:val="20"/>
          <w:szCs w:val="20"/>
        </w:rPr>
      </w:pPr>
      <w:r w:rsidDel="00000000" w:rsidR="00000000" w:rsidRPr="00000000">
        <w:rPr>
          <w:sz w:val="20"/>
          <w:szCs w:val="20"/>
          <w:rtl w:val="0"/>
        </w:rPr>
        <w:t xml:space="preserve">Il est expressément précisé que la cession des droits susmentionnés ne comprend pas la possibilité pour le Prestataire de reproduire et représenter tout ou partie des Contenus, intégrant ou non les Eléments, à des fins promotionnelles et/ou publicitaires. </w:t>
      </w:r>
    </w:p>
    <w:p w:rsidR="00000000" w:rsidDel="00000000" w:rsidP="00000000" w:rsidRDefault="00000000" w:rsidRPr="00000000" w14:paraId="0000008F">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90">
      <w:pPr>
        <w:spacing w:after="0" w:lineRule="auto"/>
        <w:jc w:val="both"/>
        <w:rPr>
          <w:b w:val="1"/>
          <w:sz w:val="20"/>
          <w:szCs w:val="20"/>
          <w:u w:val="single"/>
        </w:rPr>
      </w:pPr>
      <w:r w:rsidDel="00000000" w:rsidR="00000000" w:rsidRPr="00000000">
        <w:rPr>
          <w:b w:val="1"/>
          <w:sz w:val="20"/>
          <w:szCs w:val="20"/>
          <w:u w:val="single"/>
          <w:rtl w:val="0"/>
        </w:rPr>
        <w:t xml:space="preserve">7.3. Contrefaçon :</w:t>
      </w:r>
    </w:p>
    <w:p w:rsidR="00000000" w:rsidDel="00000000" w:rsidP="00000000" w:rsidRDefault="00000000" w:rsidRPr="00000000" w14:paraId="00000091">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92">
      <w:pPr>
        <w:widowControl w:val="0"/>
        <w:spacing w:after="0" w:lineRule="auto"/>
        <w:jc w:val="both"/>
        <w:rPr>
          <w:sz w:val="20"/>
          <w:szCs w:val="20"/>
        </w:rPr>
      </w:pPr>
      <w:r w:rsidDel="00000000" w:rsidR="00000000" w:rsidRPr="00000000">
        <w:rPr>
          <w:sz w:val="20"/>
          <w:szCs w:val="20"/>
          <w:rtl w:val="0"/>
        </w:rPr>
        <w:t xml:space="preserve">En outre, le Prestataire est informé que, dans le cas où il reproduirait et/ou représenterait tout ou partie des Contenus et/ou Éléments en dehors des droits qui lui sont concédés au titre du présent article, il s’exposera à une action en contrefaçon de la part de NUMA comme de tout autre titulaire de droits qui, outre l’indemnisation due au titre de la réparation du préjudice subi, est réprimée, sur le plan pénal en cas d’atteinte à un droit de propriété littéraire et artistique, notamment, par une peine pouvant atteindre trois ans d’emprisonnement et trois cent mille (300 000) euros d’amende, amende pouvant être portée au quintuple pour les personnes morales.</w:t>
      </w:r>
    </w:p>
    <w:p w:rsidR="00000000" w:rsidDel="00000000" w:rsidP="00000000" w:rsidRDefault="00000000" w:rsidRPr="00000000" w14:paraId="00000093">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94">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95">
      <w:pPr>
        <w:spacing w:after="0" w:lineRule="auto"/>
        <w:jc w:val="both"/>
        <w:rPr>
          <w:b w:val="1"/>
          <w:sz w:val="20"/>
          <w:szCs w:val="20"/>
          <w:u w:val="single"/>
        </w:rPr>
      </w:pPr>
      <w:r w:rsidDel="00000000" w:rsidR="00000000" w:rsidRPr="00000000">
        <w:rPr>
          <w:b w:val="1"/>
          <w:sz w:val="20"/>
          <w:szCs w:val="20"/>
          <w:u w:val="single"/>
          <w:rtl w:val="0"/>
        </w:rPr>
        <w:t xml:space="preserve">Article 8 : Confidentialité</w:t>
      </w:r>
    </w:p>
    <w:p w:rsidR="00000000" w:rsidDel="00000000" w:rsidP="00000000" w:rsidRDefault="00000000" w:rsidRPr="00000000" w14:paraId="00000096">
      <w:pPr>
        <w:spacing w:after="0" w:lineRule="auto"/>
        <w:jc w:val="both"/>
        <w:rPr>
          <w:sz w:val="20"/>
          <w:szCs w:val="20"/>
        </w:rPr>
      </w:pPr>
      <w:r w:rsidDel="00000000" w:rsidR="00000000" w:rsidRPr="00000000">
        <w:rPr>
          <w:rtl w:val="0"/>
        </w:rPr>
      </w:r>
    </w:p>
    <w:p w:rsidR="00000000" w:rsidDel="00000000" w:rsidP="00000000" w:rsidRDefault="00000000" w:rsidRPr="00000000" w14:paraId="00000097">
      <w:pPr>
        <w:spacing w:after="0" w:lineRule="auto"/>
        <w:jc w:val="both"/>
        <w:rPr>
          <w:sz w:val="20"/>
          <w:szCs w:val="20"/>
        </w:rPr>
      </w:pPr>
      <w:r w:rsidDel="00000000" w:rsidR="00000000" w:rsidRPr="00000000">
        <w:rPr>
          <w:sz w:val="20"/>
          <w:szCs w:val="20"/>
          <w:rtl w:val="0"/>
        </w:rPr>
        <w:t xml:space="preserve">Les Parties conviennent que les informations échangées dans le cadre du présent contrat et de son exécution sont par nature confidentielles.</w:t>
      </w:r>
    </w:p>
    <w:p w:rsidR="00000000" w:rsidDel="00000000" w:rsidP="00000000" w:rsidRDefault="00000000" w:rsidRPr="00000000" w14:paraId="00000098">
      <w:pPr>
        <w:spacing w:after="0" w:lineRule="auto"/>
        <w:jc w:val="both"/>
        <w:rPr>
          <w:sz w:val="20"/>
          <w:szCs w:val="20"/>
        </w:rPr>
      </w:pPr>
      <w:r w:rsidDel="00000000" w:rsidR="00000000" w:rsidRPr="00000000">
        <w:rPr>
          <w:rtl w:val="0"/>
        </w:rPr>
      </w:r>
    </w:p>
    <w:p w:rsidR="00000000" w:rsidDel="00000000" w:rsidP="00000000" w:rsidRDefault="00000000" w:rsidRPr="00000000" w14:paraId="00000099">
      <w:pPr>
        <w:widowControl w:val="0"/>
        <w:spacing w:after="0" w:lineRule="auto"/>
        <w:jc w:val="both"/>
        <w:rPr>
          <w:sz w:val="20"/>
          <w:szCs w:val="20"/>
        </w:rPr>
      </w:pPr>
      <w:r w:rsidDel="00000000" w:rsidR="00000000" w:rsidRPr="00000000">
        <w:rPr>
          <w:sz w:val="20"/>
          <w:szCs w:val="20"/>
          <w:rtl w:val="0"/>
        </w:rPr>
        <w:t xml:space="preserve">Notamment, le Prestataire s’interdit d’utiliser les Informations Confidentielles données par NUMA et/ou le « Client Final » pour toute autre fin que la réalisation du Contrat. Le Prestataire s’interdit également de divulguer les Informations Confidentielles de NUMA et du « Client Final » à tout tiers et à toute personne, parmi ses mandataires sociaux et ses employés, autre que celles qui ont besoin d’en avoir connaissance aux fins de la réalisation du Contrat, sauf accord préalable de NUMA. Le Prestataire garantit le respect par ses mandataires sociaux et ses employés de la présente obligation de confidentialité et de non utilisation.</w:t>
      </w:r>
    </w:p>
    <w:p w:rsidR="00000000" w:rsidDel="00000000" w:rsidP="00000000" w:rsidRDefault="00000000" w:rsidRPr="00000000" w14:paraId="0000009A">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9B">
      <w:pPr>
        <w:widowControl w:val="0"/>
        <w:spacing w:after="0" w:lineRule="auto"/>
        <w:jc w:val="both"/>
        <w:rPr>
          <w:sz w:val="20"/>
          <w:szCs w:val="20"/>
        </w:rPr>
      </w:pPr>
      <w:r w:rsidDel="00000000" w:rsidR="00000000" w:rsidRPr="00000000">
        <w:rPr>
          <w:sz w:val="20"/>
          <w:szCs w:val="20"/>
          <w:rtl w:val="0"/>
        </w:rPr>
        <w:t xml:space="preserve">La présente obligation de confidentialité ne fait pas obstacle aux droits de la défense ainsi qu’aux éventuelles demandes administratives et/ou judiciaires.</w:t>
      </w:r>
    </w:p>
    <w:p w:rsidR="00000000" w:rsidDel="00000000" w:rsidP="00000000" w:rsidRDefault="00000000" w:rsidRPr="00000000" w14:paraId="0000009C">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9D">
      <w:pPr>
        <w:widowControl w:val="0"/>
        <w:spacing w:after="0" w:lineRule="auto"/>
        <w:jc w:val="both"/>
        <w:rPr>
          <w:sz w:val="20"/>
          <w:szCs w:val="20"/>
        </w:rPr>
      </w:pPr>
      <w:r w:rsidDel="00000000" w:rsidR="00000000" w:rsidRPr="00000000">
        <w:rPr>
          <w:sz w:val="20"/>
          <w:szCs w:val="20"/>
          <w:rtl w:val="0"/>
        </w:rPr>
        <w:t xml:space="preserve">A la cessation du contrat, quelle qu’en soit la cause, le Prestataire s’engage à détruire l’ensemble des informations confidentielles de NUMA et des Clients Finaux en sa possession.</w:t>
      </w:r>
    </w:p>
    <w:p w:rsidR="00000000" w:rsidDel="00000000" w:rsidP="00000000" w:rsidRDefault="00000000" w:rsidRPr="00000000" w14:paraId="0000009E">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9F">
      <w:pPr>
        <w:widowControl w:val="0"/>
        <w:spacing w:after="0" w:lineRule="auto"/>
        <w:jc w:val="both"/>
        <w:rPr>
          <w:sz w:val="20"/>
          <w:szCs w:val="20"/>
        </w:rPr>
      </w:pPr>
      <w:r w:rsidDel="00000000" w:rsidR="00000000" w:rsidRPr="00000000">
        <w:rPr>
          <w:sz w:val="20"/>
          <w:szCs w:val="20"/>
          <w:rtl w:val="0"/>
        </w:rPr>
        <w:t xml:space="preserve">La présente obligation de confidentialité s’appliquera pendant toute la durée du Contrat et se poursuivra au-delà pendant une durée de cinq (5) ans. </w:t>
      </w:r>
    </w:p>
    <w:p w:rsidR="00000000" w:rsidDel="00000000" w:rsidP="00000000" w:rsidRDefault="00000000" w:rsidRPr="00000000" w14:paraId="000000A0">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A1">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A2">
      <w:pPr>
        <w:spacing w:after="0" w:lineRule="auto"/>
        <w:jc w:val="both"/>
        <w:rPr>
          <w:b w:val="1"/>
          <w:sz w:val="20"/>
          <w:szCs w:val="20"/>
          <w:u w:val="single"/>
        </w:rPr>
      </w:pPr>
      <w:r w:rsidDel="00000000" w:rsidR="00000000" w:rsidRPr="00000000">
        <w:rPr>
          <w:b w:val="1"/>
          <w:sz w:val="20"/>
          <w:szCs w:val="20"/>
          <w:u w:val="single"/>
          <w:rtl w:val="0"/>
        </w:rPr>
        <w:t xml:space="preserve">Article 9 : Sous-traitance</w:t>
      </w:r>
    </w:p>
    <w:p w:rsidR="00000000" w:rsidDel="00000000" w:rsidP="00000000" w:rsidRDefault="00000000" w:rsidRPr="00000000" w14:paraId="000000A3">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A4">
      <w:pPr>
        <w:widowControl w:val="0"/>
        <w:spacing w:after="0" w:lineRule="auto"/>
        <w:jc w:val="both"/>
        <w:rPr>
          <w:sz w:val="20"/>
          <w:szCs w:val="20"/>
        </w:rPr>
      </w:pPr>
      <w:r w:rsidDel="00000000" w:rsidR="00000000" w:rsidRPr="00000000">
        <w:rPr>
          <w:sz w:val="20"/>
          <w:szCs w:val="20"/>
          <w:rtl w:val="0"/>
        </w:rPr>
        <w:t xml:space="preserve">Sauf accord exprès, préalable et écrit de NUMA, le Prestataire ne sera en aucun cas autorisé à sous-traiter ou déléguer tout ou partie de ses obligations au titre du Contrat auprès de tout tiers.</w:t>
      </w:r>
    </w:p>
    <w:p w:rsidR="00000000" w:rsidDel="00000000" w:rsidP="00000000" w:rsidRDefault="00000000" w:rsidRPr="00000000" w14:paraId="000000A5">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A6">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A7">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A8">
      <w:pPr>
        <w:spacing w:after="0" w:lineRule="auto"/>
        <w:jc w:val="both"/>
        <w:rPr>
          <w:b w:val="1"/>
          <w:sz w:val="20"/>
          <w:szCs w:val="20"/>
          <w:u w:val="single"/>
        </w:rPr>
      </w:pPr>
      <w:r w:rsidDel="00000000" w:rsidR="00000000" w:rsidRPr="00000000">
        <w:rPr>
          <w:b w:val="1"/>
          <w:sz w:val="20"/>
          <w:szCs w:val="20"/>
          <w:u w:val="single"/>
          <w:rtl w:val="0"/>
        </w:rPr>
        <w:t xml:space="preserve">Article 10 : Non-exclusivité, non-concurrence</w:t>
      </w:r>
    </w:p>
    <w:p w:rsidR="00000000" w:rsidDel="00000000" w:rsidP="00000000" w:rsidRDefault="00000000" w:rsidRPr="00000000" w14:paraId="000000A9">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AA">
      <w:pPr>
        <w:widowControl w:val="0"/>
        <w:spacing w:after="0" w:lineRule="auto"/>
        <w:jc w:val="both"/>
        <w:rPr>
          <w:sz w:val="20"/>
          <w:szCs w:val="20"/>
        </w:rPr>
      </w:pPr>
      <w:r w:rsidDel="00000000" w:rsidR="00000000" w:rsidRPr="00000000">
        <w:rPr>
          <w:sz w:val="20"/>
          <w:szCs w:val="20"/>
          <w:rtl w:val="0"/>
        </w:rPr>
        <w:t xml:space="preserve">Le Prestataire n’assure aucune exclusivité à NUMA en dehors des obligations liées à sa Mission telle que définie au présent Contrat.</w:t>
      </w:r>
    </w:p>
    <w:p w:rsidR="00000000" w:rsidDel="00000000" w:rsidP="00000000" w:rsidRDefault="00000000" w:rsidRPr="00000000" w14:paraId="000000AB">
      <w:pPr>
        <w:widowControl w:val="0"/>
        <w:spacing w:after="0" w:lineRule="auto"/>
        <w:jc w:val="both"/>
        <w:rPr>
          <w:sz w:val="20"/>
          <w:szCs w:val="20"/>
        </w:rPr>
      </w:pPr>
      <w:r w:rsidDel="00000000" w:rsidR="00000000" w:rsidRPr="00000000">
        <w:rPr>
          <w:sz w:val="20"/>
          <w:szCs w:val="20"/>
          <w:rtl w:val="0"/>
        </w:rPr>
        <w:t xml:space="preserve">Il est par conséquent libre d’exercer des missions similaires auprès d’autres Clients.</w:t>
      </w:r>
    </w:p>
    <w:p w:rsidR="00000000" w:rsidDel="00000000" w:rsidP="00000000" w:rsidRDefault="00000000" w:rsidRPr="00000000" w14:paraId="000000AC">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AD">
      <w:pPr>
        <w:widowControl w:val="0"/>
        <w:spacing w:after="0" w:lineRule="auto"/>
        <w:jc w:val="both"/>
        <w:rPr>
          <w:sz w:val="20"/>
          <w:szCs w:val="20"/>
        </w:rPr>
      </w:pPr>
      <w:r w:rsidDel="00000000" w:rsidR="00000000" w:rsidRPr="00000000">
        <w:rPr>
          <w:sz w:val="20"/>
          <w:szCs w:val="20"/>
          <w:rtl w:val="0"/>
        </w:rPr>
        <w:t xml:space="preserve">Réciproquement, NUMA n’assure aucune exclusivité au Prestataire, et demeure libre de faire intervenir tout autre prestataire de son choix. Dans cette hypothèse, chaque prestataire interviendra conformément à sa propre mission, sans préjudice des droits de chacun.</w:t>
      </w:r>
    </w:p>
    <w:p w:rsidR="00000000" w:rsidDel="00000000" w:rsidP="00000000" w:rsidRDefault="00000000" w:rsidRPr="00000000" w14:paraId="000000AE">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AF">
      <w:pPr>
        <w:widowControl w:val="0"/>
        <w:spacing w:after="0" w:lineRule="auto"/>
        <w:jc w:val="both"/>
        <w:rPr>
          <w:sz w:val="20"/>
          <w:szCs w:val="20"/>
        </w:rPr>
      </w:pPr>
      <w:r w:rsidDel="00000000" w:rsidR="00000000" w:rsidRPr="00000000">
        <w:rPr>
          <w:sz w:val="20"/>
          <w:szCs w:val="20"/>
          <w:rtl w:val="0"/>
        </w:rPr>
        <w:t xml:space="preserve">Le Prestataire s’engage cependant à ne pas solliciter, sur le territoire métropolitain français, durant toute la durée du Contrat et durant la période d’un an à l’issue du Contrat, aucun client de la Société NUMA avec lequel le Prestataire aurait eu l’occasion de travailler dans le cadre de ses prestations afin de réaliser des missions que NUMA serait elle-même en capacité de porter.</w:t>
      </w:r>
    </w:p>
    <w:p w:rsidR="00000000" w:rsidDel="00000000" w:rsidP="00000000" w:rsidRDefault="00000000" w:rsidRPr="00000000" w14:paraId="000000B0">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0B1">
      <w:pPr>
        <w:widowControl w:val="0"/>
        <w:spacing w:after="0" w:lineRule="auto"/>
        <w:jc w:val="both"/>
        <w:rPr>
          <w:sz w:val="20"/>
          <w:szCs w:val="20"/>
        </w:rPr>
      </w:pPr>
      <w:r w:rsidDel="00000000" w:rsidR="00000000" w:rsidRPr="00000000">
        <w:rPr>
          <w:sz w:val="20"/>
          <w:szCs w:val="20"/>
          <w:rtl w:val="0"/>
        </w:rPr>
        <w:t xml:space="preserve">Le Prestataire s’engage également à informer NUMA de toute sollicitation qui lui parviendrait de la part d’un client de NUMA avec lequel le Prestataire aurait été en contact dans le cadre de la présente mission, afin de réaliser des missions que NUMA serait elle-même en capacité de porter.</w:t>
      </w:r>
    </w:p>
    <w:p w:rsidR="00000000" w:rsidDel="00000000" w:rsidP="00000000" w:rsidRDefault="00000000" w:rsidRPr="00000000" w14:paraId="000000B2">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B3">
      <w:pPr>
        <w:spacing w:after="0" w:lineRule="auto"/>
        <w:jc w:val="both"/>
        <w:rPr>
          <w:b w:val="1"/>
          <w:sz w:val="20"/>
          <w:szCs w:val="20"/>
          <w:u w:val="single"/>
        </w:rPr>
      </w:pPr>
      <w:r w:rsidDel="00000000" w:rsidR="00000000" w:rsidRPr="00000000">
        <w:rPr>
          <w:rtl w:val="0"/>
        </w:rPr>
      </w:r>
    </w:p>
    <w:p w:rsidR="00000000" w:rsidDel="00000000" w:rsidP="00000000" w:rsidRDefault="00000000" w:rsidRPr="00000000" w14:paraId="000000B4">
      <w:pPr>
        <w:spacing w:after="0" w:lineRule="auto"/>
        <w:jc w:val="both"/>
        <w:rPr>
          <w:b w:val="1"/>
          <w:sz w:val="20"/>
          <w:szCs w:val="20"/>
          <w:u w:val="single"/>
        </w:rPr>
      </w:pPr>
      <w:r w:rsidDel="00000000" w:rsidR="00000000" w:rsidRPr="00000000">
        <w:rPr>
          <w:b w:val="1"/>
          <w:sz w:val="20"/>
          <w:szCs w:val="20"/>
          <w:u w:val="single"/>
          <w:rtl w:val="0"/>
        </w:rPr>
        <w:t xml:space="preserve">Article 11 : Droit à l’image et renommée commerciale du prestataire</w:t>
      </w:r>
    </w:p>
    <w:p w:rsidR="00000000" w:rsidDel="00000000" w:rsidP="00000000" w:rsidRDefault="00000000" w:rsidRPr="00000000" w14:paraId="000000B5">
      <w:pPr>
        <w:spacing w:after="0" w:lineRule="auto"/>
        <w:jc w:val="both"/>
        <w:rPr>
          <w:sz w:val="20"/>
          <w:szCs w:val="20"/>
        </w:rPr>
      </w:pPr>
      <w:r w:rsidDel="00000000" w:rsidR="00000000" w:rsidRPr="00000000">
        <w:rPr>
          <w:rtl w:val="0"/>
        </w:rPr>
      </w:r>
    </w:p>
    <w:p w:rsidR="00000000" w:rsidDel="00000000" w:rsidP="00000000" w:rsidRDefault="00000000" w:rsidRPr="00000000" w14:paraId="000000B6">
      <w:pPr>
        <w:spacing w:after="0" w:lineRule="auto"/>
        <w:jc w:val="both"/>
        <w:rPr>
          <w:sz w:val="20"/>
          <w:szCs w:val="20"/>
        </w:rPr>
      </w:pPr>
      <w:r w:rsidDel="00000000" w:rsidR="00000000" w:rsidRPr="00000000">
        <w:rPr>
          <w:sz w:val="20"/>
          <w:szCs w:val="20"/>
          <w:rtl w:val="0"/>
        </w:rPr>
        <w:t xml:space="preserve">Le Prestataire accepte que les prestations, mentionnées en annexe 1 du contrat, de dispense de la formation puissent faire l’objet d’une captation, d’un enregistrement quel qu’il soit, de prises de vues fixes et/ou mobiles et de sons ainsi que d’une communication sous quelque forme que ce soit, notamment par diffusion, auprès du public.</w:t>
      </w:r>
    </w:p>
    <w:p w:rsidR="00000000" w:rsidDel="00000000" w:rsidP="00000000" w:rsidRDefault="00000000" w:rsidRPr="00000000" w14:paraId="000000B7">
      <w:pPr>
        <w:spacing w:after="0" w:lineRule="auto"/>
        <w:jc w:val="both"/>
        <w:rPr>
          <w:sz w:val="20"/>
          <w:szCs w:val="20"/>
        </w:rPr>
      </w:pPr>
      <w:r w:rsidDel="00000000" w:rsidR="00000000" w:rsidRPr="00000000">
        <w:rPr>
          <w:rtl w:val="0"/>
        </w:rPr>
      </w:r>
    </w:p>
    <w:p w:rsidR="00000000" w:rsidDel="00000000" w:rsidP="00000000" w:rsidRDefault="00000000" w:rsidRPr="00000000" w14:paraId="000000B8">
      <w:pPr>
        <w:spacing w:after="0" w:lineRule="auto"/>
        <w:jc w:val="both"/>
        <w:rPr>
          <w:sz w:val="20"/>
          <w:szCs w:val="20"/>
        </w:rPr>
      </w:pPr>
      <w:r w:rsidDel="00000000" w:rsidR="00000000" w:rsidRPr="00000000">
        <w:rPr>
          <w:sz w:val="20"/>
          <w:szCs w:val="20"/>
          <w:rtl w:val="0"/>
        </w:rPr>
        <w:t xml:space="preserve">Le Prestataire accepte également de fournir à NUMA une photographie de son image et/ou que NUMA reprenne et reproduise l’une de celle présente sur les pages des réseaux sociaux, tels que LinkedIn, du Prestataire. Le Prestataire garantit avoir obtenu toutes les autorisations, y compris de droit d’auteur le cas échéant, nécessaires à l’exploitation de ladite photographie conformément aux dispositions du présent article.</w:t>
      </w:r>
    </w:p>
    <w:p w:rsidR="00000000" w:rsidDel="00000000" w:rsidP="00000000" w:rsidRDefault="00000000" w:rsidRPr="00000000" w14:paraId="000000B9">
      <w:pPr>
        <w:spacing w:after="0" w:lineRule="auto"/>
        <w:jc w:val="both"/>
        <w:rPr>
          <w:sz w:val="20"/>
          <w:szCs w:val="20"/>
        </w:rPr>
      </w:pPr>
      <w:r w:rsidDel="00000000" w:rsidR="00000000" w:rsidRPr="00000000">
        <w:rPr>
          <w:rtl w:val="0"/>
        </w:rPr>
      </w:r>
    </w:p>
    <w:p w:rsidR="00000000" w:rsidDel="00000000" w:rsidP="00000000" w:rsidRDefault="00000000" w:rsidRPr="00000000" w14:paraId="000000BA">
      <w:pPr>
        <w:spacing w:after="0" w:lineRule="auto"/>
        <w:jc w:val="both"/>
        <w:rPr>
          <w:sz w:val="20"/>
          <w:szCs w:val="20"/>
        </w:rPr>
      </w:pPr>
      <w:r w:rsidDel="00000000" w:rsidR="00000000" w:rsidRPr="00000000">
        <w:rPr>
          <w:sz w:val="20"/>
          <w:szCs w:val="20"/>
          <w:rtl w:val="0"/>
        </w:rPr>
        <w:t xml:space="preserve">Les droits consentis devront inclure le droit d’adaptation de la photographie en termes de recadrage notamment.</w:t>
      </w:r>
    </w:p>
    <w:p w:rsidR="00000000" w:rsidDel="00000000" w:rsidP="00000000" w:rsidRDefault="00000000" w:rsidRPr="00000000" w14:paraId="000000BB">
      <w:pPr>
        <w:spacing w:after="0" w:lineRule="auto"/>
        <w:jc w:val="both"/>
        <w:rPr>
          <w:sz w:val="20"/>
          <w:szCs w:val="20"/>
        </w:rPr>
      </w:pPr>
      <w:r w:rsidDel="00000000" w:rsidR="00000000" w:rsidRPr="00000000">
        <w:rPr>
          <w:rtl w:val="0"/>
        </w:rPr>
      </w:r>
    </w:p>
    <w:p w:rsidR="00000000" w:rsidDel="00000000" w:rsidP="00000000" w:rsidRDefault="00000000" w:rsidRPr="00000000" w14:paraId="000000BC">
      <w:pPr>
        <w:spacing w:after="0" w:lineRule="auto"/>
        <w:jc w:val="both"/>
        <w:rPr>
          <w:sz w:val="20"/>
          <w:szCs w:val="20"/>
        </w:rPr>
      </w:pPr>
      <w:r w:rsidDel="00000000" w:rsidR="00000000" w:rsidRPr="00000000">
        <w:rPr>
          <w:sz w:val="20"/>
          <w:szCs w:val="20"/>
          <w:rtl w:val="0"/>
        </w:rPr>
        <w:t xml:space="preserve">En outre, le Prestataire s’engage à communiquer à NUMA, le cas échéant, le nom de l’auteur de la photographie. </w:t>
      </w:r>
    </w:p>
    <w:p w:rsidR="00000000" w:rsidDel="00000000" w:rsidP="00000000" w:rsidRDefault="00000000" w:rsidRPr="00000000" w14:paraId="000000BD">
      <w:pPr>
        <w:spacing w:after="0" w:lineRule="auto"/>
        <w:jc w:val="both"/>
        <w:rPr>
          <w:sz w:val="20"/>
          <w:szCs w:val="20"/>
        </w:rPr>
      </w:pPr>
      <w:r w:rsidDel="00000000" w:rsidR="00000000" w:rsidRPr="00000000">
        <w:rPr>
          <w:rtl w:val="0"/>
        </w:rPr>
      </w:r>
    </w:p>
    <w:p w:rsidR="00000000" w:rsidDel="00000000" w:rsidP="00000000" w:rsidRDefault="00000000" w:rsidRPr="00000000" w14:paraId="000000BE">
      <w:pPr>
        <w:spacing w:after="0" w:lineRule="auto"/>
        <w:jc w:val="both"/>
        <w:rPr>
          <w:sz w:val="20"/>
          <w:szCs w:val="20"/>
        </w:rPr>
      </w:pPr>
      <w:r w:rsidDel="00000000" w:rsidR="00000000" w:rsidRPr="00000000">
        <w:rPr>
          <w:sz w:val="20"/>
          <w:szCs w:val="20"/>
          <w:rtl w:val="0"/>
        </w:rPr>
        <w:t xml:space="preserve">A ce titre, le Prestataire s’engage à relever et indemniser NUMA en cas d’action, quelle que soit sa forme, de tout tiers à son encontre qui estimerait avoir des droits à faire valoir sur ladite photographie.</w:t>
      </w:r>
    </w:p>
    <w:p w:rsidR="00000000" w:rsidDel="00000000" w:rsidP="00000000" w:rsidRDefault="00000000" w:rsidRPr="00000000" w14:paraId="000000BF">
      <w:pPr>
        <w:spacing w:after="0" w:lineRule="auto"/>
        <w:jc w:val="both"/>
        <w:rPr>
          <w:sz w:val="20"/>
          <w:szCs w:val="20"/>
        </w:rPr>
      </w:pPr>
      <w:r w:rsidDel="00000000" w:rsidR="00000000" w:rsidRPr="00000000">
        <w:rPr>
          <w:rtl w:val="0"/>
        </w:rPr>
      </w:r>
    </w:p>
    <w:p w:rsidR="00000000" w:rsidDel="00000000" w:rsidP="00000000" w:rsidRDefault="00000000" w:rsidRPr="00000000" w14:paraId="000000C0">
      <w:pPr>
        <w:spacing w:after="0" w:lineRule="auto"/>
        <w:jc w:val="both"/>
        <w:rPr>
          <w:sz w:val="20"/>
          <w:szCs w:val="20"/>
        </w:rPr>
      </w:pPr>
      <w:r w:rsidDel="00000000" w:rsidR="00000000" w:rsidRPr="00000000">
        <w:rPr>
          <w:sz w:val="20"/>
          <w:szCs w:val="20"/>
          <w:rtl w:val="0"/>
        </w:rPr>
        <w:t xml:space="preserve">Au regard de ce qui précède, le Prestataire cède à NUMA le droit d’utiliser sa prestation et/ou les éléments issus de sa personnalité tels que son image, son nom, sa profession et sa voix sur tous supports papiers et digitaux présents et à venir, notamment les sites Internet de NUMA et du Client Final, les réseaux sociaux, les blogs, les plateformes et applications de communication collaboratives, les supports et logiciels permettent l’échange d’information et de fichiers (exemple, messageries électroniques) et/ou le téléchargement définitif et/ou temporaire, les plaquettes commerciales à destination du Client Final, à des fins de communication au public de la formation, en intégralité et/ou par extraits, et ce dans le monde entier.</w:t>
      </w:r>
    </w:p>
    <w:p w:rsidR="00000000" w:rsidDel="00000000" w:rsidP="00000000" w:rsidRDefault="00000000" w:rsidRPr="00000000" w14:paraId="000000C1">
      <w:pPr>
        <w:spacing w:after="0" w:lineRule="auto"/>
        <w:jc w:val="both"/>
        <w:rPr>
          <w:sz w:val="20"/>
          <w:szCs w:val="20"/>
        </w:rPr>
      </w:pPr>
      <w:r w:rsidDel="00000000" w:rsidR="00000000" w:rsidRPr="00000000">
        <w:rPr>
          <w:rtl w:val="0"/>
        </w:rPr>
      </w:r>
    </w:p>
    <w:p w:rsidR="00000000" w:rsidDel="00000000" w:rsidP="00000000" w:rsidRDefault="00000000" w:rsidRPr="00000000" w14:paraId="000000C2">
      <w:pPr>
        <w:spacing w:after="0" w:lineRule="auto"/>
        <w:jc w:val="both"/>
        <w:rPr>
          <w:sz w:val="20"/>
          <w:szCs w:val="20"/>
        </w:rPr>
      </w:pPr>
      <w:r w:rsidDel="00000000" w:rsidR="00000000" w:rsidRPr="00000000">
        <w:rPr>
          <w:sz w:val="20"/>
          <w:szCs w:val="20"/>
          <w:rtl w:val="0"/>
        </w:rPr>
        <w:t xml:space="preserve">Le Prestataire autorise également NUMA, si cette dernière le souhaite, à utiliser les éléments filmés de la prestation, en intégralité et/ou par extraits, les éléments de la personnalité du Prestataire précités ainsi que sa renommée et son parcours professionnel, à des fins de publicité et/ou de promotion, sur tous supports papiers et digitaux présents et à venir, notamment les sites Internet de NUMA, les réseaux sociaux, les blogs, les plateformes et applications de communication collaboratives, les supports et logiciels permettent l’échange d’information et de fichiers et/ou le téléchargement définitif et/ou temporaire, des plaquettes commerciales, et ce dans le monde entier.  </w:t>
      </w:r>
    </w:p>
    <w:p w:rsidR="00000000" w:rsidDel="00000000" w:rsidP="00000000" w:rsidRDefault="00000000" w:rsidRPr="00000000" w14:paraId="000000C3">
      <w:pPr>
        <w:spacing w:after="0" w:lineRule="auto"/>
        <w:jc w:val="both"/>
        <w:rPr>
          <w:sz w:val="20"/>
          <w:szCs w:val="20"/>
        </w:rPr>
      </w:pPr>
      <w:r w:rsidDel="00000000" w:rsidR="00000000" w:rsidRPr="00000000">
        <w:rPr>
          <w:rtl w:val="0"/>
        </w:rPr>
      </w:r>
    </w:p>
    <w:p w:rsidR="00000000" w:rsidDel="00000000" w:rsidP="00000000" w:rsidRDefault="00000000" w:rsidRPr="00000000" w14:paraId="000000C4">
      <w:pPr>
        <w:spacing w:after="0" w:lineRule="auto"/>
        <w:jc w:val="both"/>
        <w:rPr>
          <w:sz w:val="20"/>
          <w:szCs w:val="20"/>
        </w:rPr>
      </w:pPr>
      <w:r w:rsidDel="00000000" w:rsidR="00000000" w:rsidRPr="00000000">
        <w:rPr>
          <w:sz w:val="20"/>
          <w:szCs w:val="20"/>
          <w:rtl w:val="0"/>
        </w:rPr>
        <w:t xml:space="preserve">Le Prestataire a pris connaissance de l’éventualité de la non-diffusion de son image et/ou de sa renommée commerciale, laissée à l’appréciation de NUMA, et renonce à ce titre à tout recours contre NUMA.</w:t>
      </w:r>
    </w:p>
    <w:p w:rsidR="00000000" w:rsidDel="00000000" w:rsidP="00000000" w:rsidRDefault="00000000" w:rsidRPr="00000000" w14:paraId="000000C5">
      <w:pPr>
        <w:spacing w:after="0" w:lineRule="auto"/>
        <w:jc w:val="both"/>
        <w:rPr>
          <w:sz w:val="20"/>
          <w:szCs w:val="20"/>
        </w:rPr>
      </w:pPr>
      <w:r w:rsidDel="00000000" w:rsidR="00000000" w:rsidRPr="00000000">
        <w:rPr>
          <w:rtl w:val="0"/>
        </w:rPr>
      </w:r>
    </w:p>
    <w:p w:rsidR="00000000" w:rsidDel="00000000" w:rsidP="00000000" w:rsidRDefault="00000000" w:rsidRPr="00000000" w14:paraId="000000C6">
      <w:pPr>
        <w:spacing w:after="0" w:lineRule="auto"/>
        <w:jc w:val="both"/>
        <w:rPr>
          <w:sz w:val="20"/>
          <w:szCs w:val="20"/>
        </w:rPr>
      </w:pPr>
      <w:r w:rsidDel="00000000" w:rsidR="00000000" w:rsidRPr="00000000">
        <w:rPr>
          <w:sz w:val="20"/>
          <w:szCs w:val="20"/>
          <w:rtl w:val="0"/>
        </w:rPr>
        <w:t xml:space="preserve">Dans l’hypothèse où NUMA utiliserait les éléments de la personnalité du Prestataire et/ou sa renommée commerciale, NUMA s’engage à respecter sa dignité et sa réputation.</w:t>
      </w:r>
    </w:p>
    <w:p w:rsidR="00000000" w:rsidDel="00000000" w:rsidP="00000000" w:rsidRDefault="00000000" w:rsidRPr="00000000" w14:paraId="000000C7">
      <w:pPr>
        <w:spacing w:after="0" w:lineRule="auto"/>
        <w:jc w:val="both"/>
        <w:rPr>
          <w:sz w:val="20"/>
          <w:szCs w:val="20"/>
        </w:rPr>
      </w:pPr>
      <w:r w:rsidDel="00000000" w:rsidR="00000000" w:rsidRPr="00000000">
        <w:rPr>
          <w:rtl w:val="0"/>
        </w:rPr>
      </w:r>
    </w:p>
    <w:p w:rsidR="00000000" w:rsidDel="00000000" w:rsidP="00000000" w:rsidRDefault="00000000" w:rsidRPr="00000000" w14:paraId="000000C8">
      <w:pPr>
        <w:spacing w:after="0" w:lineRule="auto"/>
        <w:jc w:val="both"/>
        <w:rPr>
          <w:sz w:val="20"/>
          <w:szCs w:val="20"/>
        </w:rPr>
      </w:pPr>
      <w:r w:rsidDel="00000000" w:rsidR="00000000" w:rsidRPr="00000000">
        <w:rPr>
          <w:sz w:val="20"/>
          <w:szCs w:val="20"/>
          <w:rtl w:val="0"/>
        </w:rPr>
        <w:t xml:space="preserve">La présente cession est consentie à titre gracieux, pendant toute la durée du présent contrat et cinq (5) ans après la fin du présent contrat.</w:t>
      </w:r>
    </w:p>
    <w:p w:rsidR="00000000" w:rsidDel="00000000" w:rsidP="00000000" w:rsidRDefault="00000000" w:rsidRPr="00000000" w14:paraId="000000C9">
      <w:pPr>
        <w:spacing w:after="0" w:lineRule="auto"/>
        <w:jc w:val="both"/>
        <w:rPr>
          <w:color w:val="4472c4"/>
          <w:sz w:val="20"/>
          <w:szCs w:val="20"/>
        </w:rPr>
      </w:pPr>
      <w:r w:rsidDel="00000000" w:rsidR="00000000" w:rsidRPr="00000000">
        <w:rPr>
          <w:rtl w:val="0"/>
        </w:rPr>
      </w:r>
    </w:p>
    <w:p w:rsidR="00000000" w:rsidDel="00000000" w:rsidP="00000000" w:rsidRDefault="00000000" w:rsidRPr="00000000" w14:paraId="000000CA">
      <w:pPr>
        <w:spacing w:after="0" w:lineRule="auto"/>
        <w:jc w:val="both"/>
        <w:rPr>
          <w:color w:val="4472c4"/>
          <w:sz w:val="20"/>
          <w:szCs w:val="20"/>
        </w:rPr>
      </w:pPr>
      <w:r w:rsidDel="00000000" w:rsidR="00000000" w:rsidRPr="00000000">
        <w:rPr>
          <w:rtl w:val="0"/>
        </w:rPr>
      </w:r>
    </w:p>
    <w:p w:rsidR="00000000" w:rsidDel="00000000" w:rsidP="00000000" w:rsidRDefault="00000000" w:rsidRPr="00000000" w14:paraId="000000CB">
      <w:pPr>
        <w:spacing w:after="0" w:lineRule="auto"/>
        <w:jc w:val="both"/>
        <w:rPr>
          <w:b w:val="1"/>
          <w:sz w:val="20"/>
          <w:szCs w:val="20"/>
          <w:u w:val="single"/>
        </w:rPr>
      </w:pPr>
      <w:r w:rsidDel="00000000" w:rsidR="00000000" w:rsidRPr="00000000">
        <w:rPr>
          <w:b w:val="1"/>
          <w:sz w:val="20"/>
          <w:szCs w:val="20"/>
          <w:u w:val="single"/>
          <w:rtl w:val="0"/>
        </w:rPr>
        <w:t xml:space="preserve">Article 12 : Droit applicable et Juridiction compétente</w:t>
      </w:r>
    </w:p>
    <w:p w:rsidR="00000000" w:rsidDel="00000000" w:rsidP="00000000" w:rsidRDefault="00000000" w:rsidRPr="00000000" w14:paraId="000000CC">
      <w:pPr>
        <w:spacing w:after="0" w:lineRule="auto"/>
        <w:jc w:val="both"/>
        <w:rPr>
          <w:sz w:val="20"/>
          <w:szCs w:val="20"/>
        </w:rPr>
      </w:pPr>
      <w:r w:rsidDel="00000000" w:rsidR="00000000" w:rsidRPr="00000000">
        <w:rPr>
          <w:rtl w:val="0"/>
        </w:rPr>
      </w:r>
    </w:p>
    <w:p w:rsidR="00000000" w:rsidDel="00000000" w:rsidP="00000000" w:rsidRDefault="00000000" w:rsidRPr="00000000" w14:paraId="000000CD">
      <w:pPr>
        <w:spacing w:after="0" w:lineRule="auto"/>
        <w:jc w:val="both"/>
        <w:rPr>
          <w:sz w:val="20"/>
          <w:szCs w:val="20"/>
        </w:rPr>
      </w:pPr>
      <w:r w:rsidDel="00000000" w:rsidR="00000000" w:rsidRPr="00000000">
        <w:rPr>
          <w:sz w:val="20"/>
          <w:szCs w:val="20"/>
          <w:rtl w:val="0"/>
        </w:rPr>
        <w:t xml:space="preserve">Les Parties conviennent que le présent contrat est régi par le Droit français.</w:t>
      </w:r>
    </w:p>
    <w:p w:rsidR="00000000" w:rsidDel="00000000" w:rsidP="00000000" w:rsidRDefault="00000000" w:rsidRPr="00000000" w14:paraId="000000CE">
      <w:pPr>
        <w:spacing w:after="0" w:lineRule="auto"/>
        <w:jc w:val="both"/>
        <w:rPr>
          <w:sz w:val="20"/>
          <w:szCs w:val="20"/>
        </w:rPr>
      </w:pPr>
      <w:r w:rsidDel="00000000" w:rsidR="00000000" w:rsidRPr="00000000">
        <w:rPr>
          <w:rtl w:val="0"/>
        </w:rPr>
      </w:r>
    </w:p>
    <w:p w:rsidR="00000000" w:rsidDel="00000000" w:rsidP="00000000" w:rsidRDefault="00000000" w:rsidRPr="00000000" w14:paraId="000000CF">
      <w:pPr>
        <w:spacing w:after="0" w:lineRule="auto"/>
        <w:jc w:val="both"/>
        <w:rPr>
          <w:sz w:val="20"/>
          <w:szCs w:val="20"/>
        </w:rPr>
      </w:pPr>
      <w:r w:rsidDel="00000000" w:rsidR="00000000" w:rsidRPr="00000000">
        <w:rPr>
          <w:sz w:val="20"/>
          <w:szCs w:val="20"/>
          <w:rtl w:val="0"/>
        </w:rPr>
        <w:t xml:space="preserve">En cas de litige concernant la formation, la validité, l’interprétation, l’exécution ou la cessation du présent Contrat, les Parties s’efforceront de résoudre ce litige à l’amiable.</w:t>
      </w:r>
    </w:p>
    <w:p w:rsidR="00000000" w:rsidDel="00000000" w:rsidP="00000000" w:rsidRDefault="00000000" w:rsidRPr="00000000" w14:paraId="000000D0">
      <w:pPr>
        <w:spacing w:after="0" w:lineRule="auto"/>
        <w:jc w:val="both"/>
        <w:rPr>
          <w:sz w:val="20"/>
          <w:szCs w:val="20"/>
        </w:rPr>
      </w:pPr>
      <w:r w:rsidDel="00000000" w:rsidR="00000000" w:rsidRPr="00000000">
        <w:rPr>
          <w:rtl w:val="0"/>
        </w:rPr>
      </w:r>
    </w:p>
    <w:p w:rsidR="00000000" w:rsidDel="00000000" w:rsidP="00000000" w:rsidRDefault="00000000" w:rsidRPr="00000000" w14:paraId="000000D1">
      <w:pPr>
        <w:spacing w:after="0" w:lineRule="auto"/>
        <w:jc w:val="both"/>
        <w:rPr>
          <w:sz w:val="20"/>
          <w:szCs w:val="20"/>
        </w:rPr>
      </w:pPr>
      <w:r w:rsidDel="00000000" w:rsidR="00000000" w:rsidRPr="00000000">
        <w:rPr>
          <w:sz w:val="20"/>
          <w:szCs w:val="20"/>
          <w:rtl w:val="0"/>
        </w:rPr>
        <w:t xml:space="preserve">A défaut d’accord amiable entre les parties dans le délai d’un (1) mois, les Parties font attribution de compétence aux tribunaux du ressort du siège de la Cour d’appel de PARIS.</w:t>
      </w:r>
    </w:p>
    <w:p w:rsidR="00000000" w:rsidDel="00000000" w:rsidP="00000000" w:rsidRDefault="00000000" w:rsidRPr="00000000" w14:paraId="000000D2">
      <w:pPr>
        <w:spacing w:after="0" w:lineRule="auto"/>
        <w:jc w:val="both"/>
        <w:rPr>
          <w:sz w:val="20"/>
          <w:szCs w:val="20"/>
        </w:rPr>
      </w:pPr>
      <w:r w:rsidDel="00000000" w:rsidR="00000000" w:rsidRPr="00000000">
        <w:rPr>
          <w:rtl w:val="0"/>
        </w:rPr>
      </w:r>
    </w:p>
    <w:p w:rsidR="00000000" w:rsidDel="00000000" w:rsidP="00000000" w:rsidRDefault="00000000" w:rsidRPr="00000000" w14:paraId="000000D3">
      <w:pPr>
        <w:spacing w:after="0" w:lineRule="auto"/>
        <w:jc w:val="both"/>
        <w:rPr>
          <w:sz w:val="20"/>
          <w:szCs w:val="20"/>
        </w:rPr>
      </w:pPr>
      <w:r w:rsidDel="00000000" w:rsidR="00000000" w:rsidRPr="00000000">
        <w:rPr>
          <w:rtl w:val="0"/>
        </w:rPr>
      </w:r>
    </w:p>
    <w:p w:rsidR="00000000" w:rsidDel="00000000" w:rsidP="00000000" w:rsidRDefault="00000000" w:rsidRPr="00000000" w14:paraId="000000D4">
      <w:pPr>
        <w:spacing w:after="0" w:lineRule="auto"/>
        <w:jc w:val="both"/>
        <w:rPr>
          <w:sz w:val="20"/>
          <w:szCs w:val="20"/>
        </w:rPr>
      </w:pPr>
      <w:r w:rsidDel="00000000" w:rsidR="00000000" w:rsidRPr="00000000">
        <w:rPr>
          <w:rtl w:val="0"/>
        </w:rPr>
      </w:r>
    </w:p>
    <w:p w:rsidR="00000000" w:rsidDel="00000000" w:rsidP="00000000" w:rsidRDefault="00000000" w:rsidRPr="00000000" w14:paraId="000000D5">
      <w:pPr>
        <w:spacing w:after="0" w:lineRule="auto"/>
        <w:jc w:val="both"/>
        <w:rPr>
          <w:b w:val="1"/>
          <w:sz w:val="20"/>
          <w:szCs w:val="20"/>
        </w:rPr>
      </w:pPr>
      <w:r w:rsidDel="00000000" w:rsidR="00000000" w:rsidRPr="00000000">
        <w:rPr>
          <w:b w:val="1"/>
          <w:sz w:val="20"/>
          <w:szCs w:val="20"/>
          <w:rtl w:val="0"/>
        </w:rPr>
        <w:t xml:space="preserve">Signé électroniquement par le biais du service SignRequest, le</w:t>
      </w:r>
      <w:r w:rsidDel="00000000" w:rsidR="00000000" w:rsidRPr="00000000">
        <w:rPr>
          <w:b w:val="1"/>
          <w:color w:val="ffffff"/>
          <w:sz w:val="20"/>
          <w:szCs w:val="20"/>
          <w:rtl w:val="0"/>
        </w:rPr>
        <w:t xml:space="preserve"> [[d|1]] </w:t>
      </w:r>
      <w:r w:rsidDel="00000000" w:rsidR="00000000" w:rsidRPr="00000000">
        <w:rPr>
          <w:b w:val="1"/>
          <w:sz w:val="20"/>
          <w:szCs w:val="20"/>
          <w:rtl w:val="0"/>
        </w:rPr>
        <w:t xml:space="preserve">                                                                     </w:t>
      </w:r>
    </w:p>
    <w:p w:rsidR="00000000" w:rsidDel="00000000" w:rsidP="00000000" w:rsidRDefault="00000000" w:rsidRPr="00000000" w14:paraId="000000D6">
      <w:pPr>
        <w:spacing w:after="0" w:lineRule="auto"/>
        <w:jc w:val="both"/>
        <w:rPr>
          <w:sz w:val="20"/>
          <w:szCs w:val="20"/>
        </w:rPr>
      </w:pPr>
      <w:r w:rsidDel="00000000" w:rsidR="00000000" w:rsidRPr="00000000">
        <w:rPr>
          <w:rtl w:val="0"/>
        </w:rPr>
      </w:r>
    </w:p>
    <w:p w:rsidR="00000000" w:rsidDel="00000000" w:rsidP="00000000" w:rsidRDefault="00000000" w:rsidRPr="00000000" w14:paraId="000000D7">
      <w:pPr>
        <w:spacing w:after="0" w:lineRule="auto"/>
        <w:jc w:val="both"/>
        <w:rPr>
          <w:sz w:val="20"/>
          <w:szCs w:val="20"/>
        </w:rPr>
      </w:pPr>
      <w:r w:rsidDel="00000000" w:rsidR="00000000" w:rsidRPr="00000000">
        <w:rPr>
          <w:sz w:val="20"/>
          <w:szCs w:val="20"/>
          <w:rtl w:val="0"/>
        </w:rPr>
        <w:t xml:space="preserve">NB : Les Parties apposeront leur paraphe sur chacune des pages du présent contrat.</w:t>
      </w:r>
    </w:p>
    <w:p w:rsidR="00000000" w:rsidDel="00000000" w:rsidP="00000000" w:rsidRDefault="00000000" w:rsidRPr="00000000" w14:paraId="000000D8">
      <w:pPr>
        <w:spacing w:after="0" w:lineRule="auto"/>
        <w:jc w:val="both"/>
        <w:rPr>
          <w:sz w:val="20"/>
          <w:szCs w:val="20"/>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D9">
            <w:pPr>
              <w:jc w:val="both"/>
              <w:rPr>
                <w:sz w:val="20"/>
                <w:szCs w:val="20"/>
              </w:rPr>
            </w:pPr>
            <w:r w:rsidDel="00000000" w:rsidR="00000000" w:rsidRPr="00000000">
              <w:rPr>
                <w:sz w:val="20"/>
                <w:szCs w:val="20"/>
                <w:rtl w:val="0"/>
              </w:rPr>
              <w:t xml:space="preserve">Pour NUMA</w:t>
            </w:r>
          </w:p>
          <w:p w:rsidR="00000000" w:rsidDel="00000000" w:rsidP="00000000" w:rsidRDefault="00000000" w:rsidRPr="00000000" w14:paraId="000000DA">
            <w:pPr>
              <w:rPr>
                <w:sz w:val="24"/>
                <w:szCs w:val="24"/>
              </w:rPr>
            </w:pPr>
            <w:r w:rsidDel="00000000" w:rsidR="00000000" w:rsidRPr="00000000">
              <w:rPr>
                <w:sz w:val="20"/>
                <w:szCs w:val="20"/>
                <w:rtl w:val="0"/>
              </w:rPr>
              <w:t xml:space="preserve">Claudio VANDI</w:t>
            </w:r>
            <w:r w:rsidDel="00000000" w:rsidR="00000000" w:rsidRPr="00000000">
              <w:rPr>
                <w:rtl w:val="0"/>
              </w:rPr>
            </w:r>
          </w:p>
          <w:p w:rsidR="00000000" w:rsidDel="00000000" w:rsidP="00000000" w:rsidRDefault="00000000" w:rsidRPr="00000000" w14:paraId="000000DB">
            <w:pPr>
              <w:spacing w:after="160" w:lineRule="auto"/>
              <w:jc w:val="both"/>
              <w:rPr>
                <w:sz w:val="20"/>
                <w:szCs w:val="20"/>
              </w:rPr>
            </w:pPr>
            <w:r w:rsidDel="00000000" w:rsidR="00000000" w:rsidRPr="00000000">
              <w:rPr>
                <w:sz w:val="20"/>
                <w:szCs w:val="20"/>
                <w:rtl w:val="0"/>
              </w:rPr>
              <w:t xml:space="preserve">Directeur Contenus</w:t>
            </w:r>
          </w:p>
          <w:p w:rsidR="00000000" w:rsidDel="00000000" w:rsidP="00000000" w:rsidRDefault="00000000" w:rsidRPr="00000000" w14:paraId="000000DC">
            <w:pPr>
              <w:spacing w:line="259" w:lineRule="auto"/>
              <w:jc w:val="both"/>
              <w:rPr>
                <w:color w:val="ffffff"/>
              </w:rPr>
            </w:pPr>
            <w:r w:rsidDel="00000000" w:rsidR="00000000" w:rsidRPr="00000000">
              <w:rPr>
                <w:color w:val="ffffff"/>
                <w:sz w:val="72"/>
                <w:szCs w:val="72"/>
                <w:rtl w:val="0"/>
              </w:rPr>
              <w:t xml:space="preserve">[[s|2 ]]</w:t>
            </w:r>
            <w:r w:rsidDel="00000000" w:rsidR="00000000" w:rsidRPr="00000000">
              <w:rPr>
                <w:rtl w:val="0"/>
              </w:rPr>
            </w:r>
          </w:p>
          <w:p w:rsidR="00000000" w:rsidDel="00000000" w:rsidP="00000000" w:rsidRDefault="00000000" w:rsidRPr="00000000" w14:paraId="000000DD">
            <w:pPr>
              <w:jc w:val="both"/>
              <w:rPr>
                <w:sz w:val="20"/>
                <w:szCs w:val="20"/>
              </w:rPr>
            </w:pPr>
            <w:r w:rsidDel="00000000" w:rsidR="00000000" w:rsidRPr="00000000">
              <w:rPr>
                <w:rtl w:val="0"/>
              </w:rPr>
            </w:r>
          </w:p>
          <w:p w:rsidR="00000000" w:rsidDel="00000000" w:rsidP="00000000" w:rsidRDefault="00000000" w:rsidRPr="00000000" w14:paraId="000000DE">
            <w:pPr>
              <w:jc w:val="both"/>
              <w:rPr>
                <w:sz w:val="20"/>
                <w:szCs w:val="20"/>
              </w:rPr>
            </w:pPr>
            <w:r w:rsidDel="00000000" w:rsidR="00000000" w:rsidRPr="00000000">
              <w:rPr>
                <w:rtl w:val="0"/>
              </w:rPr>
            </w:r>
          </w:p>
          <w:p w:rsidR="00000000" w:rsidDel="00000000" w:rsidP="00000000" w:rsidRDefault="00000000" w:rsidRPr="00000000" w14:paraId="000000DF">
            <w:pPr>
              <w:jc w:val="both"/>
              <w:rPr>
                <w:sz w:val="20"/>
                <w:szCs w:val="20"/>
              </w:rPr>
            </w:pPr>
            <w:r w:rsidDel="00000000" w:rsidR="00000000" w:rsidRPr="00000000">
              <w:rPr>
                <w:rtl w:val="0"/>
              </w:rPr>
            </w:r>
          </w:p>
          <w:p w:rsidR="00000000" w:rsidDel="00000000" w:rsidP="00000000" w:rsidRDefault="00000000" w:rsidRPr="00000000" w14:paraId="000000E0">
            <w:pPr>
              <w:jc w:val="both"/>
              <w:rPr>
                <w:sz w:val="20"/>
                <w:szCs w:val="20"/>
              </w:rPr>
            </w:pPr>
            <w:r w:rsidDel="00000000" w:rsidR="00000000" w:rsidRPr="00000000">
              <w:rPr>
                <w:rtl w:val="0"/>
              </w:rPr>
            </w:r>
          </w:p>
          <w:p w:rsidR="00000000" w:rsidDel="00000000" w:rsidP="00000000" w:rsidRDefault="00000000" w:rsidRPr="00000000" w14:paraId="000000E1">
            <w:pPr>
              <w:jc w:val="both"/>
              <w:rPr>
                <w:sz w:val="20"/>
                <w:szCs w:val="20"/>
              </w:rPr>
            </w:pPr>
            <w:r w:rsidDel="00000000" w:rsidR="00000000" w:rsidRPr="00000000">
              <w:rPr>
                <w:rtl w:val="0"/>
              </w:rPr>
            </w:r>
          </w:p>
          <w:p w:rsidR="00000000" w:rsidDel="00000000" w:rsidP="00000000" w:rsidRDefault="00000000" w:rsidRPr="00000000" w14:paraId="000000E2">
            <w:pPr>
              <w:jc w:val="both"/>
              <w:rPr>
                <w:sz w:val="20"/>
                <w:szCs w:val="20"/>
              </w:rPr>
            </w:pPr>
            <w:r w:rsidDel="00000000" w:rsidR="00000000" w:rsidRPr="00000000">
              <w:rPr>
                <w:rtl w:val="0"/>
              </w:rPr>
            </w:r>
          </w:p>
          <w:p w:rsidR="00000000" w:rsidDel="00000000" w:rsidP="00000000" w:rsidRDefault="00000000" w:rsidRPr="00000000" w14:paraId="000000E3">
            <w:pPr>
              <w:jc w:val="both"/>
              <w:rPr>
                <w:sz w:val="20"/>
                <w:szCs w:val="20"/>
              </w:rPr>
            </w:pPr>
            <w:r w:rsidDel="00000000" w:rsidR="00000000" w:rsidRPr="00000000">
              <w:rPr>
                <w:rtl w:val="0"/>
              </w:rPr>
            </w:r>
          </w:p>
        </w:tc>
        <w:tc>
          <w:tcPr/>
          <w:p w:rsidR="00000000" w:rsidDel="00000000" w:rsidP="00000000" w:rsidRDefault="00000000" w:rsidRPr="00000000" w14:paraId="000000E4">
            <w:pPr>
              <w:jc w:val="both"/>
              <w:rPr>
                <w:color w:val="ffffff"/>
                <w:sz w:val="20"/>
                <w:szCs w:val="20"/>
              </w:rPr>
            </w:pPr>
            <w:r w:rsidDel="00000000" w:rsidR="00000000" w:rsidRPr="00000000">
              <w:rPr>
                <w:sz w:val="20"/>
                <w:szCs w:val="20"/>
                <w:rtl w:val="0"/>
              </w:rPr>
              <w:t xml:space="preserve">Pour</w:t>
            </w:r>
            <w:r w:rsidDel="00000000" w:rsidR="00000000" w:rsidRPr="00000000">
              <w:rPr>
                <w:color w:val="ffffff"/>
                <w:sz w:val="20"/>
                <w:szCs w:val="20"/>
                <w:rtl w:val="0"/>
              </w:rPr>
              <w:t xml:space="preserve"> [[t|1|n:Raison Sociale]]</w:t>
            </w:r>
          </w:p>
          <w:p w:rsidR="00000000" w:rsidDel="00000000" w:rsidP="00000000" w:rsidRDefault="00000000" w:rsidRPr="00000000" w14:paraId="000000E5">
            <w:pPr>
              <w:spacing w:line="259" w:lineRule="auto"/>
              <w:ind w:left="0" w:firstLine="0"/>
              <w:jc w:val="both"/>
              <w:rPr>
                <w:color w:val="ffffff"/>
                <w:sz w:val="20"/>
                <w:szCs w:val="20"/>
              </w:rPr>
            </w:pPr>
            <w:r w:rsidDel="00000000" w:rsidR="00000000" w:rsidRPr="00000000">
              <w:rPr>
                <w:color w:val="ffffff"/>
                <w:sz w:val="20"/>
                <w:szCs w:val="20"/>
                <w:rtl w:val="0"/>
              </w:rPr>
              <w:t xml:space="preserve">[[t|1|n:Prénom - Nom]] </w:t>
            </w:r>
          </w:p>
          <w:p w:rsidR="00000000" w:rsidDel="00000000" w:rsidP="00000000" w:rsidRDefault="00000000" w:rsidRPr="00000000" w14:paraId="000000E6">
            <w:pPr>
              <w:spacing w:line="259" w:lineRule="auto"/>
              <w:ind w:left="0" w:firstLine="0"/>
              <w:jc w:val="both"/>
              <w:rPr>
                <w:sz w:val="20"/>
                <w:szCs w:val="20"/>
              </w:rPr>
            </w:pPr>
            <w:r w:rsidDel="00000000" w:rsidR="00000000" w:rsidRPr="00000000">
              <w:rPr>
                <w:rtl w:val="0"/>
              </w:rPr>
            </w:r>
          </w:p>
          <w:p w:rsidR="00000000" w:rsidDel="00000000" w:rsidP="00000000" w:rsidRDefault="00000000" w:rsidRPr="00000000" w14:paraId="000000E7">
            <w:pPr>
              <w:spacing w:line="259" w:lineRule="auto"/>
              <w:ind w:left="0" w:firstLine="0"/>
              <w:jc w:val="both"/>
              <w:rPr>
                <w:sz w:val="20"/>
                <w:szCs w:val="20"/>
              </w:rPr>
            </w:pPr>
            <w:r w:rsidDel="00000000" w:rsidR="00000000" w:rsidRPr="00000000">
              <w:rPr>
                <w:rtl w:val="0"/>
              </w:rPr>
            </w:r>
          </w:p>
          <w:p w:rsidR="00000000" w:rsidDel="00000000" w:rsidP="00000000" w:rsidRDefault="00000000" w:rsidRPr="00000000" w14:paraId="000000E8">
            <w:pPr>
              <w:spacing w:line="259" w:lineRule="auto"/>
              <w:ind w:left="0" w:firstLine="0"/>
              <w:jc w:val="both"/>
              <w:rPr>
                <w:color w:val="ffffff"/>
                <w:sz w:val="72"/>
                <w:szCs w:val="72"/>
              </w:rPr>
            </w:pPr>
            <w:r w:rsidDel="00000000" w:rsidR="00000000" w:rsidRPr="00000000">
              <w:rPr>
                <w:color w:val="ffffff"/>
                <w:sz w:val="72"/>
                <w:szCs w:val="72"/>
                <w:rtl w:val="0"/>
              </w:rPr>
              <w:t xml:space="preserve">[[s|1 ]]</w:t>
            </w:r>
          </w:p>
          <w:p w:rsidR="00000000" w:rsidDel="00000000" w:rsidP="00000000" w:rsidRDefault="00000000" w:rsidRPr="00000000" w14:paraId="000000E9">
            <w:pPr>
              <w:spacing w:line="259" w:lineRule="auto"/>
              <w:ind w:left="0" w:firstLine="0"/>
              <w:jc w:val="both"/>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EA">
      <w:pPr>
        <w:spacing w:after="0" w:lineRule="auto"/>
        <w:jc w:val="both"/>
        <w:rPr>
          <w:sz w:val="20"/>
          <w:szCs w:val="20"/>
        </w:rPr>
      </w:pPr>
      <w:r w:rsidDel="00000000" w:rsidR="00000000" w:rsidRPr="00000000">
        <w:rPr>
          <w:rtl w:val="0"/>
        </w:rPr>
      </w:r>
    </w:p>
    <w:p w:rsidR="00000000" w:rsidDel="00000000" w:rsidP="00000000" w:rsidRDefault="00000000" w:rsidRPr="00000000" w14:paraId="000000EB">
      <w:pPr>
        <w:spacing w:after="0" w:lineRule="auto"/>
        <w:jc w:val="both"/>
        <w:rPr>
          <w:sz w:val="20"/>
          <w:szCs w:val="20"/>
        </w:rPr>
      </w:pPr>
      <w:r w:rsidDel="00000000" w:rsidR="00000000" w:rsidRPr="00000000">
        <w:rPr>
          <w:rtl w:val="0"/>
        </w:rPr>
      </w:r>
    </w:p>
    <w:p w:rsidR="00000000" w:rsidDel="00000000" w:rsidP="00000000" w:rsidRDefault="00000000" w:rsidRPr="00000000" w14:paraId="000000EC">
      <w:pPr>
        <w:spacing w:after="0" w:lineRule="auto"/>
        <w:rPr>
          <w:sz w:val="20"/>
          <w:szCs w:val="20"/>
        </w:rPr>
      </w:pPr>
      <w:r w:rsidDel="00000000" w:rsidR="00000000" w:rsidRPr="00000000">
        <w:br w:type="page"/>
      </w:r>
      <w:r w:rsidDel="00000000" w:rsidR="00000000" w:rsidRPr="00000000">
        <w:rPr>
          <w:b w:val="1"/>
          <w:sz w:val="20"/>
          <w:szCs w:val="20"/>
          <w:rtl w:val="0"/>
        </w:rPr>
        <w:t xml:space="preserve">Annexe 1 : Mission confiée au prestataire </w:t>
      </w:r>
      <w:r w:rsidDel="00000000" w:rsidR="00000000" w:rsidRPr="00000000">
        <w:rPr>
          <w:rtl w:val="0"/>
        </w:rPr>
      </w:r>
    </w:p>
    <w:p w:rsidR="00000000" w:rsidDel="00000000" w:rsidP="00000000" w:rsidRDefault="00000000" w:rsidRPr="00000000" w14:paraId="000000ED">
      <w:pPr>
        <w:spacing w:after="0" w:lineRule="auto"/>
        <w:jc w:val="both"/>
        <w:rPr>
          <w:sz w:val="20"/>
          <w:szCs w:val="20"/>
        </w:rPr>
      </w:pPr>
      <w:r w:rsidDel="00000000" w:rsidR="00000000" w:rsidRPr="00000000">
        <w:rPr>
          <w:rtl w:val="0"/>
        </w:rPr>
      </w:r>
    </w:p>
    <w:p w:rsidR="00000000" w:rsidDel="00000000" w:rsidP="00000000" w:rsidRDefault="00000000" w:rsidRPr="00000000" w14:paraId="000000EE">
      <w:pPr>
        <w:rPr>
          <w:b w:val="1"/>
          <w:sz w:val="20"/>
          <w:szCs w:val="20"/>
        </w:rPr>
      </w:pPr>
      <w:r w:rsidDel="00000000" w:rsidR="00000000" w:rsidRPr="00000000">
        <w:rPr>
          <w:b w:val="1"/>
          <w:sz w:val="20"/>
          <w:szCs w:val="20"/>
          <w:rtl w:val="0"/>
        </w:rPr>
        <w:t xml:space="preserve">Nature de la mission selon le bon de commande {d.PO-ID} : </w:t>
      </w:r>
    </w:p>
    <w:p w:rsidR="00000000" w:rsidDel="00000000" w:rsidP="00000000" w:rsidRDefault="00000000" w:rsidRPr="00000000" w14:paraId="000000EF">
      <w:pPr>
        <w:rPr>
          <w:sz w:val="20"/>
          <w:szCs w:val="20"/>
        </w:rPr>
      </w:pPr>
      <w:r w:rsidDel="00000000" w:rsidR="00000000" w:rsidRPr="00000000">
        <w:rPr>
          <w:sz w:val="20"/>
          <w:szCs w:val="20"/>
          <w:rtl w:val="0"/>
        </w:rPr>
        <w:t xml:space="preserve">Nombre de workshops en distanciel : {d.Nb_Workshop_Distanciel}</w:t>
      </w:r>
    </w:p>
    <w:p w:rsidR="00000000" w:rsidDel="00000000" w:rsidP="00000000" w:rsidRDefault="00000000" w:rsidRPr="00000000" w14:paraId="000000F0">
      <w:pPr>
        <w:rPr>
          <w:sz w:val="20"/>
          <w:szCs w:val="20"/>
        </w:rPr>
      </w:pPr>
      <w:r w:rsidDel="00000000" w:rsidR="00000000" w:rsidRPr="00000000">
        <w:rPr>
          <w:sz w:val="20"/>
          <w:szCs w:val="20"/>
          <w:rtl w:val="0"/>
        </w:rPr>
        <w:t xml:space="preserve">Prix unitaire : {d.Prix_Workshop_Distanciel} €</w:t>
      </w:r>
    </w:p>
    <w:p w:rsidR="00000000" w:rsidDel="00000000" w:rsidP="00000000" w:rsidRDefault="00000000" w:rsidRPr="00000000" w14:paraId="000000F1">
      <w:pPr>
        <w:rPr>
          <w:sz w:val="20"/>
          <w:szCs w:val="20"/>
        </w:rPr>
      </w:pPr>
      <w:r w:rsidDel="00000000" w:rsidR="00000000" w:rsidRPr="00000000">
        <w:rPr>
          <w:rtl w:val="0"/>
        </w:rPr>
      </w:r>
    </w:p>
    <w:p w:rsidR="00000000" w:rsidDel="00000000" w:rsidP="00000000" w:rsidRDefault="00000000" w:rsidRPr="00000000" w14:paraId="000000F2">
      <w:pPr>
        <w:rPr>
          <w:sz w:val="20"/>
          <w:szCs w:val="20"/>
        </w:rPr>
      </w:pPr>
      <w:r w:rsidDel="00000000" w:rsidR="00000000" w:rsidRPr="00000000">
        <w:rPr>
          <w:sz w:val="20"/>
          <w:szCs w:val="20"/>
          <w:rtl w:val="0"/>
        </w:rPr>
        <w:t xml:space="preserve">Nombre de workshops en présentiel : {d.Nb_Workshop_Presentiel}</w:t>
      </w:r>
    </w:p>
    <w:p w:rsidR="00000000" w:rsidDel="00000000" w:rsidP="00000000" w:rsidRDefault="00000000" w:rsidRPr="00000000" w14:paraId="000000F3">
      <w:pPr>
        <w:rPr>
          <w:sz w:val="20"/>
          <w:szCs w:val="20"/>
        </w:rPr>
      </w:pPr>
      <w:r w:rsidDel="00000000" w:rsidR="00000000" w:rsidRPr="00000000">
        <w:rPr>
          <w:sz w:val="20"/>
          <w:szCs w:val="20"/>
          <w:rtl w:val="0"/>
        </w:rPr>
        <w:t xml:space="preserve">Prix unitaire : {d.Prix_Workshop_Presentiel} €</w:t>
      </w:r>
    </w:p>
    <w:p w:rsidR="00000000" w:rsidDel="00000000" w:rsidP="00000000" w:rsidRDefault="00000000" w:rsidRPr="00000000" w14:paraId="000000F4">
      <w:pPr>
        <w:rPr>
          <w:sz w:val="20"/>
          <w:szCs w:val="20"/>
        </w:rPr>
      </w:pPr>
      <w:r w:rsidDel="00000000" w:rsidR="00000000" w:rsidRPr="00000000">
        <w:rPr>
          <w:rtl w:val="0"/>
        </w:rPr>
      </w:r>
    </w:p>
    <w:p w:rsidR="00000000" w:rsidDel="00000000" w:rsidP="00000000" w:rsidRDefault="00000000" w:rsidRPr="00000000" w14:paraId="000000F5">
      <w:pPr>
        <w:rPr>
          <w:sz w:val="20"/>
          <w:szCs w:val="20"/>
        </w:rPr>
      </w:pPr>
      <w:r w:rsidDel="00000000" w:rsidR="00000000" w:rsidRPr="00000000">
        <w:rPr>
          <w:sz w:val="20"/>
          <w:szCs w:val="20"/>
          <w:rtl w:val="0"/>
        </w:rPr>
        <w:t xml:space="preserve">Nombre de workshops “autres”  (Ouverture, Clôtures, Peer Coaching etc): {d.Nb_Workshop_Autres}</w:t>
      </w:r>
    </w:p>
    <w:p w:rsidR="00000000" w:rsidDel="00000000" w:rsidP="00000000" w:rsidRDefault="00000000" w:rsidRPr="00000000" w14:paraId="000000F6">
      <w:pPr>
        <w:rPr>
          <w:sz w:val="20"/>
          <w:szCs w:val="20"/>
        </w:rPr>
      </w:pPr>
      <w:r w:rsidDel="00000000" w:rsidR="00000000" w:rsidRPr="00000000">
        <w:rPr>
          <w:sz w:val="20"/>
          <w:szCs w:val="20"/>
          <w:rtl w:val="0"/>
        </w:rPr>
        <w:t xml:space="preserve">Prix unitaire : {d.Prix_Workshop_Autres} €</w:t>
      </w:r>
    </w:p>
    <w:p w:rsidR="00000000" w:rsidDel="00000000" w:rsidP="00000000" w:rsidRDefault="00000000" w:rsidRPr="00000000" w14:paraId="000000F7">
      <w:pPr>
        <w:rPr>
          <w:sz w:val="20"/>
          <w:szCs w:val="20"/>
        </w:rPr>
      </w:pPr>
      <w:r w:rsidDel="00000000" w:rsidR="00000000" w:rsidRPr="00000000">
        <w:rPr>
          <w:rtl w:val="0"/>
        </w:rPr>
      </w:r>
    </w:p>
    <w:p w:rsidR="00000000" w:rsidDel="00000000" w:rsidP="00000000" w:rsidRDefault="00000000" w:rsidRPr="00000000" w14:paraId="000000F8">
      <w:pPr>
        <w:rPr>
          <w:sz w:val="20"/>
          <w:szCs w:val="20"/>
        </w:rPr>
      </w:pPr>
      <w:r w:rsidDel="00000000" w:rsidR="00000000" w:rsidRPr="00000000">
        <w:rPr>
          <w:sz w:val="20"/>
          <w:szCs w:val="20"/>
          <w:rtl w:val="0"/>
        </w:rPr>
        <w:t xml:space="preserve">Frais annexes : {d.Montant_frais_annexes} €</w:t>
      </w:r>
    </w:p>
    <w:p w:rsidR="00000000" w:rsidDel="00000000" w:rsidP="00000000" w:rsidRDefault="00000000" w:rsidRPr="00000000" w14:paraId="000000F9">
      <w:pPr>
        <w:rPr>
          <w:sz w:val="20"/>
          <w:szCs w:val="20"/>
        </w:rPr>
      </w:pPr>
      <w:r w:rsidDel="00000000" w:rsidR="00000000" w:rsidRPr="00000000">
        <w:rPr>
          <w:rtl w:val="0"/>
        </w:rPr>
      </w:r>
    </w:p>
    <w:p w:rsidR="00000000" w:rsidDel="00000000" w:rsidP="00000000" w:rsidRDefault="00000000" w:rsidRPr="00000000" w14:paraId="000000FA">
      <w:pPr>
        <w:rPr>
          <w:sz w:val="20"/>
          <w:szCs w:val="20"/>
        </w:rPr>
      </w:pPr>
      <w:r w:rsidDel="00000000" w:rsidR="00000000" w:rsidRPr="00000000">
        <w:rPr>
          <w:sz w:val="20"/>
          <w:szCs w:val="20"/>
          <w:rtl w:val="0"/>
        </w:rPr>
        <w:t xml:space="preserve">Autres frais : {d.Montant_autres_frais} €</w:t>
      </w:r>
    </w:p>
    <w:p w:rsidR="00000000" w:rsidDel="00000000" w:rsidP="00000000" w:rsidRDefault="00000000" w:rsidRPr="00000000" w14:paraId="000000FB">
      <w:pPr>
        <w:rPr>
          <w:sz w:val="20"/>
          <w:szCs w:val="20"/>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sz w:val="20"/>
          <w:szCs w:val="20"/>
          <w:rtl w:val="0"/>
        </w:rPr>
        <w:t xml:space="preserve">Observations : {d.Notes}</w:t>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rPr>
          <w:b w:val="1"/>
          <w:sz w:val="20"/>
          <w:szCs w:val="20"/>
        </w:rPr>
      </w:pPr>
      <w:r w:rsidDel="00000000" w:rsidR="00000000" w:rsidRPr="00000000">
        <w:rPr>
          <w:b w:val="1"/>
          <w:sz w:val="20"/>
          <w:szCs w:val="20"/>
          <w:rtl w:val="0"/>
        </w:rPr>
        <w:t xml:space="preserve">Dates de début / dates de fin et / ou calendrier : </w:t>
      </w:r>
    </w:p>
    <w:p w:rsidR="00000000" w:rsidDel="00000000" w:rsidP="00000000" w:rsidRDefault="00000000" w:rsidRPr="00000000" w14:paraId="000000FF">
      <w:pPr>
        <w:rPr>
          <w:sz w:val="20"/>
          <w:szCs w:val="20"/>
        </w:rPr>
      </w:pPr>
      <w:r w:rsidDel="00000000" w:rsidR="00000000" w:rsidRPr="00000000">
        <w:rPr>
          <w:sz w:val="20"/>
          <w:szCs w:val="20"/>
          <w:rtl w:val="0"/>
        </w:rPr>
        <w:t xml:space="preserve">{d.Dates_mission}</w:t>
      </w:r>
    </w:p>
    <w:p w:rsidR="00000000" w:rsidDel="00000000" w:rsidP="00000000" w:rsidRDefault="00000000" w:rsidRPr="00000000" w14:paraId="00000100">
      <w:pPr>
        <w:rPr>
          <w:sz w:val="20"/>
          <w:szCs w:val="20"/>
        </w:rPr>
      </w:pPr>
      <w:r w:rsidDel="00000000" w:rsidR="00000000" w:rsidRPr="00000000">
        <w:rPr>
          <w:rtl w:val="0"/>
        </w:rPr>
      </w:r>
    </w:p>
    <w:p w:rsidR="00000000" w:rsidDel="00000000" w:rsidP="00000000" w:rsidRDefault="00000000" w:rsidRPr="00000000" w14:paraId="00000101">
      <w:pPr>
        <w:spacing w:after="0" w:lineRule="auto"/>
        <w:jc w:val="both"/>
        <w:rPr>
          <w:b w:val="1"/>
          <w:sz w:val="20"/>
          <w:szCs w:val="20"/>
        </w:rPr>
      </w:pPr>
      <w:r w:rsidDel="00000000" w:rsidR="00000000" w:rsidRPr="00000000">
        <w:rPr>
          <w:color w:val="202124"/>
          <w:sz w:val="20"/>
          <w:szCs w:val="20"/>
          <w:highlight w:val="white"/>
          <w:rtl w:val="0"/>
        </w:rPr>
        <w:t xml:space="preserve">Il est précisé que la mission pourra être révisée à tout moment à l’initiative du “Client Final” et fera l’objet d’une notification par mail.</w:t>
      </w:r>
      <w:r w:rsidDel="00000000" w:rsidR="00000000" w:rsidRPr="00000000">
        <w:rPr>
          <w:rtl w:val="0"/>
        </w:rPr>
      </w:r>
    </w:p>
    <w:p w:rsidR="00000000" w:rsidDel="00000000" w:rsidP="00000000" w:rsidRDefault="00000000" w:rsidRPr="00000000" w14:paraId="00000102">
      <w:pPr>
        <w:rPr>
          <w:b w:val="1"/>
          <w:sz w:val="20"/>
          <w:szCs w:val="20"/>
        </w:rPr>
      </w:pPr>
      <w:r w:rsidDel="00000000" w:rsidR="00000000" w:rsidRPr="00000000">
        <w:rPr>
          <w:rtl w:val="0"/>
        </w:rPr>
      </w:r>
    </w:p>
    <w:tbl>
      <w:tblPr>
        <w:tblStyle w:val="Table2"/>
        <w:tblW w:w="91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57"/>
        <w:gridCol w:w="4557"/>
        <w:tblGridChange w:id="0">
          <w:tblGrid>
            <w:gridCol w:w="4557"/>
            <w:gridCol w:w="4557"/>
          </w:tblGrid>
        </w:tblGridChange>
      </w:tblGrid>
      <w:tr>
        <w:trPr>
          <w:cantSplit w:val="0"/>
          <w:trHeight w:val="3606" w:hRule="atLeast"/>
          <w:tblHeader w:val="0"/>
        </w:trPr>
        <w:tc>
          <w:tcPr/>
          <w:p w:rsidR="00000000" w:rsidDel="00000000" w:rsidP="00000000" w:rsidRDefault="00000000" w:rsidRPr="00000000" w14:paraId="00000103">
            <w:pPr>
              <w:jc w:val="both"/>
              <w:rPr>
                <w:sz w:val="20"/>
                <w:szCs w:val="20"/>
              </w:rPr>
            </w:pPr>
            <w:r w:rsidDel="00000000" w:rsidR="00000000" w:rsidRPr="00000000">
              <w:rPr>
                <w:sz w:val="20"/>
                <w:szCs w:val="20"/>
                <w:rtl w:val="0"/>
              </w:rPr>
              <w:t xml:space="preserve">Pour NUMA</w:t>
            </w:r>
          </w:p>
          <w:p w:rsidR="00000000" w:rsidDel="00000000" w:rsidP="00000000" w:rsidRDefault="00000000" w:rsidRPr="00000000" w14:paraId="00000104">
            <w:pPr>
              <w:pBdr>
                <w:top w:space="0" w:sz="0" w:val="nil"/>
                <w:left w:space="0" w:sz="0" w:val="nil"/>
                <w:bottom w:space="0" w:sz="0" w:val="nil"/>
                <w:right w:space="0" w:sz="0" w:val="nil"/>
                <w:between w:space="0" w:sz="0" w:val="nil"/>
              </w:pBdr>
              <w:rPr>
                <w:color w:val="000000"/>
                <w:sz w:val="24"/>
                <w:szCs w:val="24"/>
              </w:rPr>
            </w:pPr>
            <w:r w:rsidDel="00000000" w:rsidR="00000000" w:rsidRPr="00000000">
              <w:rPr>
                <w:sz w:val="20"/>
                <w:szCs w:val="20"/>
                <w:rtl w:val="0"/>
              </w:rPr>
              <w:t xml:space="preserve">Claudio VANDI</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Rule="auto"/>
              <w:jc w:val="both"/>
              <w:rPr>
                <w:color w:val="000000"/>
                <w:sz w:val="24"/>
                <w:szCs w:val="24"/>
              </w:rPr>
            </w:pPr>
            <w:r w:rsidDel="00000000" w:rsidR="00000000" w:rsidRPr="00000000">
              <w:rPr>
                <w:color w:val="000000"/>
                <w:sz w:val="20"/>
                <w:szCs w:val="20"/>
                <w:rtl w:val="0"/>
              </w:rPr>
              <w:t xml:space="preserve">Direct</w:t>
            </w:r>
            <w:r w:rsidDel="00000000" w:rsidR="00000000" w:rsidRPr="00000000">
              <w:rPr>
                <w:sz w:val="20"/>
                <w:szCs w:val="20"/>
                <w:rtl w:val="0"/>
              </w:rPr>
              <w:t xml:space="preserve">eur Contenus</w:t>
            </w:r>
            <w:r w:rsidDel="00000000" w:rsidR="00000000" w:rsidRPr="00000000">
              <w:rPr>
                <w:rtl w:val="0"/>
              </w:rPr>
            </w:r>
          </w:p>
          <w:p w:rsidR="00000000" w:rsidDel="00000000" w:rsidP="00000000" w:rsidRDefault="00000000" w:rsidRPr="00000000" w14:paraId="00000106">
            <w:pPr>
              <w:spacing w:line="259" w:lineRule="auto"/>
              <w:jc w:val="both"/>
              <w:rPr>
                <w:color w:val="ffffff"/>
                <w:sz w:val="20"/>
                <w:szCs w:val="20"/>
              </w:rPr>
            </w:pPr>
            <w:r w:rsidDel="00000000" w:rsidR="00000000" w:rsidRPr="00000000">
              <w:rPr>
                <w:color w:val="ffffff"/>
                <w:sz w:val="72"/>
                <w:szCs w:val="72"/>
                <w:rtl w:val="0"/>
              </w:rPr>
              <w:t xml:space="preserve">[[s|2 ]]</w:t>
            </w:r>
            <w:r w:rsidDel="00000000" w:rsidR="00000000" w:rsidRPr="00000000">
              <w:rPr>
                <w:rtl w:val="0"/>
              </w:rPr>
            </w:r>
          </w:p>
          <w:p w:rsidR="00000000" w:rsidDel="00000000" w:rsidP="00000000" w:rsidRDefault="00000000" w:rsidRPr="00000000" w14:paraId="00000107">
            <w:pPr>
              <w:jc w:val="both"/>
              <w:rPr>
                <w:sz w:val="20"/>
                <w:szCs w:val="20"/>
              </w:rPr>
            </w:pPr>
            <w:r w:rsidDel="00000000" w:rsidR="00000000" w:rsidRPr="00000000">
              <w:rPr>
                <w:rtl w:val="0"/>
              </w:rPr>
            </w:r>
          </w:p>
          <w:p w:rsidR="00000000" w:rsidDel="00000000" w:rsidP="00000000" w:rsidRDefault="00000000" w:rsidRPr="00000000" w14:paraId="00000108">
            <w:pPr>
              <w:jc w:val="both"/>
              <w:rPr>
                <w:sz w:val="20"/>
                <w:szCs w:val="20"/>
              </w:rPr>
            </w:pPr>
            <w:r w:rsidDel="00000000" w:rsidR="00000000" w:rsidRPr="00000000">
              <w:rPr>
                <w:rtl w:val="0"/>
              </w:rPr>
            </w:r>
          </w:p>
          <w:p w:rsidR="00000000" w:rsidDel="00000000" w:rsidP="00000000" w:rsidRDefault="00000000" w:rsidRPr="00000000" w14:paraId="00000109">
            <w:pPr>
              <w:jc w:val="both"/>
              <w:rPr>
                <w:sz w:val="20"/>
                <w:szCs w:val="20"/>
              </w:rPr>
            </w:pPr>
            <w:r w:rsidDel="00000000" w:rsidR="00000000" w:rsidRPr="00000000">
              <w:rPr>
                <w:rtl w:val="0"/>
              </w:rPr>
            </w:r>
          </w:p>
          <w:p w:rsidR="00000000" w:rsidDel="00000000" w:rsidP="00000000" w:rsidRDefault="00000000" w:rsidRPr="00000000" w14:paraId="0000010A">
            <w:pPr>
              <w:jc w:val="both"/>
              <w:rPr>
                <w:sz w:val="20"/>
                <w:szCs w:val="20"/>
              </w:rPr>
            </w:pPr>
            <w:r w:rsidDel="00000000" w:rsidR="00000000" w:rsidRPr="00000000">
              <w:rPr>
                <w:rtl w:val="0"/>
              </w:rPr>
            </w:r>
          </w:p>
          <w:p w:rsidR="00000000" w:rsidDel="00000000" w:rsidP="00000000" w:rsidRDefault="00000000" w:rsidRPr="00000000" w14:paraId="0000010B">
            <w:pPr>
              <w:jc w:val="both"/>
              <w:rPr>
                <w:sz w:val="20"/>
                <w:szCs w:val="20"/>
              </w:rPr>
            </w:pPr>
            <w:r w:rsidDel="00000000" w:rsidR="00000000" w:rsidRPr="00000000">
              <w:rPr>
                <w:rtl w:val="0"/>
              </w:rPr>
            </w:r>
          </w:p>
          <w:p w:rsidR="00000000" w:rsidDel="00000000" w:rsidP="00000000" w:rsidRDefault="00000000" w:rsidRPr="00000000" w14:paraId="0000010C">
            <w:pPr>
              <w:jc w:val="both"/>
              <w:rPr>
                <w:sz w:val="20"/>
                <w:szCs w:val="20"/>
              </w:rPr>
            </w:pPr>
            <w:r w:rsidDel="00000000" w:rsidR="00000000" w:rsidRPr="00000000">
              <w:rPr>
                <w:rtl w:val="0"/>
              </w:rPr>
            </w:r>
          </w:p>
        </w:tc>
        <w:tc>
          <w:tcPr/>
          <w:p w:rsidR="00000000" w:rsidDel="00000000" w:rsidP="00000000" w:rsidRDefault="00000000" w:rsidRPr="00000000" w14:paraId="0000010D">
            <w:pPr>
              <w:jc w:val="both"/>
              <w:rPr>
                <w:color w:val="ffffff"/>
                <w:sz w:val="20"/>
                <w:szCs w:val="20"/>
              </w:rPr>
            </w:pPr>
            <w:r w:rsidDel="00000000" w:rsidR="00000000" w:rsidRPr="00000000">
              <w:rPr>
                <w:sz w:val="20"/>
                <w:szCs w:val="20"/>
                <w:rtl w:val="0"/>
              </w:rPr>
              <w:t xml:space="preserve">Pour </w:t>
            </w:r>
            <w:r w:rsidDel="00000000" w:rsidR="00000000" w:rsidRPr="00000000">
              <w:rPr>
                <w:color w:val="ffffff"/>
                <w:sz w:val="20"/>
                <w:szCs w:val="20"/>
                <w:rtl w:val="0"/>
              </w:rPr>
              <w:t xml:space="preserve">[[t|1|n:Raison Sociale]]</w:t>
            </w:r>
          </w:p>
          <w:p w:rsidR="00000000" w:rsidDel="00000000" w:rsidP="00000000" w:rsidRDefault="00000000" w:rsidRPr="00000000" w14:paraId="0000010E">
            <w:pPr>
              <w:spacing w:line="259" w:lineRule="auto"/>
              <w:jc w:val="both"/>
              <w:rPr>
                <w:color w:val="ffffff"/>
                <w:sz w:val="20"/>
                <w:szCs w:val="20"/>
              </w:rPr>
            </w:pPr>
            <w:r w:rsidDel="00000000" w:rsidR="00000000" w:rsidRPr="00000000">
              <w:rPr>
                <w:color w:val="ffffff"/>
                <w:sz w:val="20"/>
                <w:szCs w:val="20"/>
                <w:rtl w:val="0"/>
              </w:rPr>
              <w:t xml:space="preserve">[[t|1|n:Prénom - Nom]] </w:t>
            </w:r>
          </w:p>
          <w:p w:rsidR="00000000" w:rsidDel="00000000" w:rsidP="00000000" w:rsidRDefault="00000000" w:rsidRPr="00000000" w14:paraId="0000010F">
            <w:pPr>
              <w:spacing w:line="259" w:lineRule="auto"/>
              <w:jc w:val="both"/>
              <w:rPr>
                <w:color w:val="d9d9d9"/>
                <w:sz w:val="20"/>
                <w:szCs w:val="20"/>
              </w:rPr>
            </w:pPr>
            <w:r w:rsidDel="00000000" w:rsidR="00000000" w:rsidRPr="00000000">
              <w:rPr>
                <w:rtl w:val="0"/>
              </w:rPr>
            </w:r>
          </w:p>
          <w:p w:rsidR="00000000" w:rsidDel="00000000" w:rsidP="00000000" w:rsidRDefault="00000000" w:rsidRPr="00000000" w14:paraId="00000110">
            <w:pPr>
              <w:spacing w:line="259" w:lineRule="auto"/>
              <w:jc w:val="both"/>
              <w:rPr>
                <w:color w:val="d9d9d9"/>
                <w:sz w:val="20"/>
                <w:szCs w:val="20"/>
              </w:rPr>
            </w:pPr>
            <w:r w:rsidDel="00000000" w:rsidR="00000000" w:rsidRPr="00000000">
              <w:rPr>
                <w:rtl w:val="0"/>
              </w:rPr>
            </w:r>
          </w:p>
          <w:p w:rsidR="00000000" w:rsidDel="00000000" w:rsidP="00000000" w:rsidRDefault="00000000" w:rsidRPr="00000000" w14:paraId="00000111">
            <w:pPr>
              <w:spacing w:line="259" w:lineRule="auto"/>
              <w:jc w:val="both"/>
              <w:rPr>
                <w:color w:val="ffffff"/>
                <w:sz w:val="20"/>
                <w:szCs w:val="20"/>
              </w:rPr>
            </w:pPr>
            <w:r w:rsidDel="00000000" w:rsidR="00000000" w:rsidRPr="00000000">
              <w:rPr>
                <w:color w:val="ffffff"/>
                <w:sz w:val="72"/>
                <w:szCs w:val="72"/>
                <w:rtl w:val="0"/>
              </w:rPr>
              <w:t xml:space="preserve">[[s|1 ]]</w:t>
            </w:r>
            <w:r w:rsidDel="00000000" w:rsidR="00000000" w:rsidRPr="00000000">
              <w:rPr>
                <w:rtl w:val="0"/>
              </w:rPr>
            </w:r>
          </w:p>
          <w:p w:rsidR="00000000" w:rsidDel="00000000" w:rsidP="00000000" w:rsidRDefault="00000000" w:rsidRPr="00000000" w14:paraId="00000112">
            <w:pPr>
              <w:jc w:val="both"/>
              <w:rPr>
                <w:sz w:val="20"/>
                <w:szCs w:val="20"/>
              </w:rPr>
            </w:pPr>
            <w:r w:rsidDel="00000000" w:rsidR="00000000" w:rsidRPr="00000000">
              <w:rPr>
                <w:rtl w:val="0"/>
              </w:rPr>
            </w:r>
          </w:p>
        </w:tc>
      </w:tr>
    </w:tbl>
    <w:p w:rsidR="00000000" w:rsidDel="00000000" w:rsidP="00000000" w:rsidRDefault="00000000" w:rsidRPr="00000000" w14:paraId="00000113">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114">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115">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116">
      <w:pPr>
        <w:spacing w:after="0" w:lineRule="auto"/>
        <w:jc w:val="both"/>
        <w:rPr>
          <w:b w:val="1"/>
          <w:sz w:val="20"/>
          <w:szCs w:val="20"/>
        </w:rPr>
      </w:pPr>
      <w:r w:rsidDel="00000000" w:rsidR="00000000" w:rsidRPr="00000000">
        <w:rPr>
          <w:b w:val="1"/>
          <w:sz w:val="20"/>
          <w:szCs w:val="20"/>
          <w:rtl w:val="0"/>
        </w:rPr>
        <w:t xml:space="preserve">Annexe 2 : Rémunération du prestataire</w:t>
      </w:r>
    </w:p>
    <w:p w:rsidR="00000000" w:rsidDel="00000000" w:rsidP="00000000" w:rsidRDefault="00000000" w:rsidRPr="00000000" w14:paraId="00000117">
      <w:pPr>
        <w:spacing w:after="0" w:lineRule="auto"/>
        <w:jc w:val="both"/>
        <w:rPr>
          <w:b w:val="1"/>
          <w:sz w:val="20"/>
          <w:szCs w:val="20"/>
        </w:rPr>
      </w:pPr>
      <w:r w:rsidDel="00000000" w:rsidR="00000000" w:rsidRPr="00000000">
        <w:rPr>
          <w:rtl w:val="0"/>
        </w:rPr>
      </w:r>
    </w:p>
    <w:p w:rsidR="00000000" w:rsidDel="00000000" w:rsidP="00000000" w:rsidRDefault="00000000" w:rsidRPr="00000000" w14:paraId="00000118">
      <w:pPr>
        <w:rPr>
          <w:sz w:val="20"/>
          <w:szCs w:val="20"/>
        </w:rPr>
      </w:pPr>
      <w:r w:rsidDel="00000000" w:rsidR="00000000" w:rsidRPr="00000000">
        <w:rPr>
          <w:sz w:val="20"/>
          <w:szCs w:val="20"/>
          <w:rtl w:val="0"/>
        </w:rPr>
        <w:t xml:space="preserve">{d.Remuneration_mission}</w:t>
      </w:r>
    </w:p>
    <w:p w:rsidR="00000000" w:rsidDel="00000000" w:rsidP="00000000" w:rsidRDefault="00000000" w:rsidRPr="00000000" w14:paraId="00000119">
      <w:pPr>
        <w:spacing w:after="0" w:lineRule="auto"/>
        <w:jc w:val="both"/>
        <w:rPr>
          <w:sz w:val="20"/>
          <w:szCs w:val="20"/>
        </w:rPr>
      </w:pPr>
      <w:r w:rsidDel="00000000" w:rsidR="00000000" w:rsidRPr="00000000">
        <w:rPr>
          <w:rtl w:val="0"/>
        </w:rPr>
      </w:r>
    </w:p>
    <w:p w:rsidR="00000000" w:rsidDel="00000000" w:rsidP="00000000" w:rsidRDefault="00000000" w:rsidRPr="00000000" w14:paraId="0000011A">
      <w:pPr>
        <w:spacing w:after="0" w:lineRule="auto"/>
        <w:jc w:val="both"/>
        <w:rPr>
          <w:sz w:val="20"/>
          <w:szCs w:val="20"/>
        </w:rPr>
      </w:pPr>
      <w:r w:rsidDel="00000000" w:rsidR="00000000" w:rsidRPr="00000000">
        <w:rPr>
          <w:b w:val="1"/>
          <w:sz w:val="20"/>
          <w:szCs w:val="20"/>
          <w:rtl w:val="0"/>
        </w:rPr>
        <w:t xml:space="preserve">Politique de frais du client (si applicable)</w:t>
      </w:r>
      <w:r w:rsidDel="00000000" w:rsidR="00000000" w:rsidRPr="00000000">
        <w:rPr>
          <w:rtl w:val="0"/>
        </w:rPr>
      </w:r>
    </w:p>
    <w:p w:rsidR="00000000" w:rsidDel="00000000" w:rsidP="00000000" w:rsidRDefault="00000000" w:rsidRPr="00000000" w14:paraId="0000011B">
      <w:pPr>
        <w:rPr>
          <w:sz w:val="20"/>
          <w:szCs w:val="20"/>
        </w:rPr>
      </w:pP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sz w:val="20"/>
          <w:szCs w:val="20"/>
          <w:rtl w:val="0"/>
        </w:rPr>
        <w:t xml:space="preserve">{d.Politique_frais_mission}</w:t>
      </w:r>
    </w:p>
    <w:p w:rsidR="00000000" w:rsidDel="00000000" w:rsidP="00000000" w:rsidRDefault="00000000" w:rsidRPr="00000000" w14:paraId="0000011D">
      <w:pPr>
        <w:spacing w:after="0" w:lineRule="auto"/>
        <w:jc w:val="both"/>
        <w:rPr>
          <w:sz w:val="20"/>
          <w:szCs w:val="20"/>
        </w:rPr>
      </w:pPr>
      <w:r w:rsidDel="00000000" w:rsidR="00000000" w:rsidRPr="00000000">
        <w:rPr>
          <w:rtl w:val="0"/>
        </w:rPr>
      </w:r>
    </w:p>
    <w:p w:rsidR="00000000" w:rsidDel="00000000" w:rsidP="00000000" w:rsidRDefault="00000000" w:rsidRPr="00000000" w14:paraId="0000011E">
      <w:pPr>
        <w:spacing w:after="0" w:lineRule="auto"/>
        <w:jc w:val="both"/>
        <w:rPr>
          <w:sz w:val="20"/>
          <w:szCs w:val="20"/>
        </w:rPr>
      </w:pPr>
      <w:r w:rsidDel="00000000" w:rsidR="00000000" w:rsidRPr="00000000">
        <w:rPr>
          <w:color w:val="202124"/>
          <w:sz w:val="20"/>
          <w:szCs w:val="20"/>
          <w:highlight w:val="white"/>
          <w:rtl w:val="0"/>
        </w:rPr>
        <w:t xml:space="preserve">Il est précisé que la facturation correspondra au prorata de ce qui a été réellement effectué et dans la limite de ce qui a été contractualisé.</w:t>
      </w:r>
      <w:r w:rsidDel="00000000" w:rsidR="00000000" w:rsidRPr="00000000">
        <w:rPr>
          <w:rtl w:val="0"/>
        </w:rPr>
      </w:r>
    </w:p>
    <w:p w:rsidR="00000000" w:rsidDel="00000000" w:rsidP="00000000" w:rsidRDefault="00000000" w:rsidRPr="00000000" w14:paraId="0000011F">
      <w:pPr>
        <w:spacing w:after="0" w:lineRule="auto"/>
        <w:jc w:val="both"/>
        <w:rPr>
          <w:sz w:val="20"/>
          <w:szCs w:val="20"/>
        </w:rPr>
      </w:pPr>
      <w:r w:rsidDel="00000000" w:rsidR="00000000" w:rsidRPr="00000000">
        <w:rPr>
          <w:rtl w:val="0"/>
        </w:rPr>
      </w:r>
    </w:p>
    <w:p w:rsidR="00000000" w:rsidDel="00000000" w:rsidP="00000000" w:rsidRDefault="00000000" w:rsidRPr="00000000" w14:paraId="00000120">
      <w:pPr>
        <w:spacing w:after="0" w:lineRule="auto"/>
        <w:jc w:val="both"/>
        <w:rPr>
          <w:sz w:val="20"/>
          <w:szCs w:val="20"/>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121">
            <w:pPr>
              <w:jc w:val="both"/>
              <w:rPr>
                <w:sz w:val="20"/>
                <w:szCs w:val="20"/>
              </w:rPr>
            </w:pPr>
            <w:r w:rsidDel="00000000" w:rsidR="00000000" w:rsidRPr="00000000">
              <w:rPr>
                <w:sz w:val="20"/>
                <w:szCs w:val="20"/>
                <w:rtl w:val="0"/>
              </w:rPr>
              <w:t xml:space="preserve">Pour NUMA</w:t>
            </w:r>
          </w:p>
          <w:p w:rsidR="00000000" w:rsidDel="00000000" w:rsidP="00000000" w:rsidRDefault="00000000" w:rsidRPr="00000000" w14:paraId="00000122">
            <w:pPr>
              <w:rPr>
                <w:sz w:val="24"/>
                <w:szCs w:val="24"/>
              </w:rPr>
            </w:pPr>
            <w:r w:rsidDel="00000000" w:rsidR="00000000" w:rsidRPr="00000000">
              <w:rPr>
                <w:sz w:val="20"/>
                <w:szCs w:val="20"/>
                <w:rtl w:val="0"/>
              </w:rPr>
              <w:t xml:space="preserve">Claudio VANDI</w:t>
            </w:r>
            <w:r w:rsidDel="00000000" w:rsidR="00000000" w:rsidRPr="00000000">
              <w:rPr>
                <w:rtl w:val="0"/>
              </w:rPr>
            </w:r>
          </w:p>
          <w:p w:rsidR="00000000" w:rsidDel="00000000" w:rsidP="00000000" w:rsidRDefault="00000000" w:rsidRPr="00000000" w14:paraId="00000123">
            <w:pPr>
              <w:spacing w:after="160" w:lineRule="auto"/>
              <w:jc w:val="both"/>
              <w:rPr>
                <w:sz w:val="20"/>
                <w:szCs w:val="20"/>
              </w:rPr>
            </w:pPr>
            <w:r w:rsidDel="00000000" w:rsidR="00000000" w:rsidRPr="00000000">
              <w:rPr>
                <w:sz w:val="20"/>
                <w:szCs w:val="20"/>
                <w:rtl w:val="0"/>
              </w:rPr>
              <w:t xml:space="preserve">Directeur Contenus</w:t>
            </w:r>
          </w:p>
          <w:p w:rsidR="00000000" w:rsidDel="00000000" w:rsidP="00000000" w:rsidRDefault="00000000" w:rsidRPr="00000000" w14:paraId="00000124">
            <w:pPr>
              <w:spacing w:line="259" w:lineRule="auto"/>
              <w:jc w:val="both"/>
              <w:rPr>
                <w:color w:val="ffffff"/>
                <w:sz w:val="20"/>
                <w:szCs w:val="20"/>
              </w:rPr>
            </w:pPr>
            <w:r w:rsidDel="00000000" w:rsidR="00000000" w:rsidRPr="00000000">
              <w:rPr>
                <w:color w:val="ffffff"/>
                <w:sz w:val="72"/>
                <w:szCs w:val="72"/>
                <w:rtl w:val="0"/>
              </w:rPr>
              <w:t xml:space="preserve">[[s|2 ]]</w:t>
            </w:r>
            <w:r w:rsidDel="00000000" w:rsidR="00000000" w:rsidRPr="00000000">
              <w:rPr>
                <w:rtl w:val="0"/>
              </w:rPr>
            </w:r>
          </w:p>
          <w:p w:rsidR="00000000" w:rsidDel="00000000" w:rsidP="00000000" w:rsidRDefault="00000000" w:rsidRPr="00000000" w14:paraId="00000125">
            <w:pPr>
              <w:jc w:val="both"/>
              <w:rPr>
                <w:sz w:val="20"/>
                <w:szCs w:val="20"/>
              </w:rPr>
            </w:pPr>
            <w:r w:rsidDel="00000000" w:rsidR="00000000" w:rsidRPr="00000000">
              <w:rPr>
                <w:rtl w:val="0"/>
              </w:rPr>
            </w:r>
          </w:p>
          <w:p w:rsidR="00000000" w:rsidDel="00000000" w:rsidP="00000000" w:rsidRDefault="00000000" w:rsidRPr="00000000" w14:paraId="00000126">
            <w:pPr>
              <w:jc w:val="both"/>
              <w:rPr>
                <w:sz w:val="20"/>
                <w:szCs w:val="20"/>
              </w:rPr>
            </w:pPr>
            <w:r w:rsidDel="00000000" w:rsidR="00000000" w:rsidRPr="00000000">
              <w:rPr>
                <w:rtl w:val="0"/>
              </w:rPr>
            </w:r>
          </w:p>
          <w:p w:rsidR="00000000" w:rsidDel="00000000" w:rsidP="00000000" w:rsidRDefault="00000000" w:rsidRPr="00000000" w14:paraId="00000127">
            <w:pPr>
              <w:jc w:val="both"/>
              <w:rPr>
                <w:sz w:val="20"/>
                <w:szCs w:val="20"/>
              </w:rPr>
            </w:pPr>
            <w:r w:rsidDel="00000000" w:rsidR="00000000" w:rsidRPr="00000000">
              <w:rPr>
                <w:rtl w:val="0"/>
              </w:rPr>
            </w:r>
          </w:p>
          <w:p w:rsidR="00000000" w:rsidDel="00000000" w:rsidP="00000000" w:rsidRDefault="00000000" w:rsidRPr="00000000" w14:paraId="00000128">
            <w:pPr>
              <w:jc w:val="both"/>
              <w:rPr>
                <w:sz w:val="20"/>
                <w:szCs w:val="20"/>
              </w:rPr>
            </w:pPr>
            <w:r w:rsidDel="00000000" w:rsidR="00000000" w:rsidRPr="00000000">
              <w:rPr>
                <w:rtl w:val="0"/>
              </w:rPr>
            </w:r>
          </w:p>
          <w:p w:rsidR="00000000" w:rsidDel="00000000" w:rsidP="00000000" w:rsidRDefault="00000000" w:rsidRPr="00000000" w14:paraId="00000129">
            <w:pPr>
              <w:jc w:val="both"/>
              <w:rPr>
                <w:sz w:val="20"/>
                <w:szCs w:val="20"/>
              </w:rPr>
            </w:pPr>
            <w:r w:rsidDel="00000000" w:rsidR="00000000" w:rsidRPr="00000000">
              <w:rPr>
                <w:rtl w:val="0"/>
              </w:rPr>
            </w:r>
          </w:p>
          <w:p w:rsidR="00000000" w:rsidDel="00000000" w:rsidP="00000000" w:rsidRDefault="00000000" w:rsidRPr="00000000" w14:paraId="0000012A">
            <w:pPr>
              <w:jc w:val="both"/>
              <w:rPr>
                <w:sz w:val="20"/>
                <w:szCs w:val="20"/>
              </w:rPr>
            </w:pPr>
            <w:r w:rsidDel="00000000" w:rsidR="00000000" w:rsidRPr="00000000">
              <w:rPr>
                <w:rtl w:val="0"/>
              </w:rPr>
            </w:r>
          </w:p>
        </w:tc>
        <w:tc>
          <w:tcPr/>
          <w:p w:rsidR="00000000" w:rsidDel="00000000" w:rsidP="00000000" w:rsidRDefault="00000000" w:rsidRPr="00000000" w14:paraId="0000012B">
            <w:pPr>
              <w:jc w:val="both"/>
              <w:rPr>
                <w:color w:val="ffffff"/>
                <w:sz w:val="20"/>
                <w:szCs w:val="20"/>
              </w:rPr>
            </w:pPr>
            <w:r w:rsidDel="00000000" w:rsidR="00000000" w:rsidRPr="00000000">
              <w:rPr>
                <w:sz w:val="20"/>
                <w:szCs w:val="20"/>
                <w:rtl w:val="0"/>
              </w:rPr>
              <w:t xml:space="preserve">Pour</w:t>
            </w:r>
            <w:r w:rsidDel="00000000" w:rsidR="00000000" w:rsidRPr="00000000">
              <w:rPr>
                <w:color w:val="ffffff"/>
                <w:sz w:val="20"/>
                <w:szCs w:val="20"/>
                <w:rtl w:val="0"/>
              </w:rPr>
              <w:t xml:space="preserve"> [[t|1|n:Raison Sociale]]</w:t>
            </w:r>
          </w:p>
          <w:p w:rsidR="00000000" w:rsidDel="00000000" w:rsidP="00000000" w:rsidRDefault="00000000" w:rsidRPr="00000000" w14:paraId="0000012C">
            <w:pPr>
              <w:spacing w:line="259" w:lineRule="auto"/>
              <w:jc w:val="both"/>
              <w:rPr>
                <w:color w:val="ffffff"/>
                <w:sz w:val="20"/>
                <w:szCs w:val="20"/>
              </w:rPr>
            </w:pPr>
            <w:r w:rsidDel="00000000" w:rsidR="00000000" w:rsidRPr="00000000">
              <w:rPr>
                <w:color w:val="ffffff"/>
                <w:sz w:val="20"/>
                <w:szCs w:val="20"/>
                <w:rtl w:val="0"/>
              </w:rPr>
              <w:t xml:space="preserve">[[t|1|n:Prénom - Nom]] </w:t>
            </w:r>
          </w:p>
          <w:p w:rsidR="00000000" w:rsidDel="00000000" w:rsidP="00000000" w:rsidRDefault="00000000" w:rsidRPr="00000000" w14:paraId="0000012D">
            <w:pPr>
              <w:spacing w:line="259" w:lineRule="auto"/>
              <w:jc w:val="both"/>
              <w:rPr>
                <w:color w:val="d9d9d9"/>
                <w:sz w:val="20"/>
                <w:szCs w:val="20"/>
              </w:rPr>
            </w:pPr>
            <w:r w:rsidDel="00000000" w:rsidR="00000000" w:rsidRPr="00000000">
              <w:rPr>
                <w:rtl w:val="0"/>
              </w:rPr>
            </w:r>
          </w:p>
          <w:p w:rsidR="00000000" w:rsidDel="00000000" w:rsidP="00000000" w:rsidRDefault="00000000" w:rsidRPr="00000000" w14:paraId="0000012E">
            <w:pPr>
              <w:spacing w:line="259" w:lineRule="auto"/>
              <w:jc w:val="both"/>
              <w:rPr>
                <w:color w:val="d9d9d9"/>
                <w:sz w:val="20"/>
                <w:szCs w:val="20"/>
              </w:rPr>
            </w:pPr>
            <w:r w:rsidDel="00000000" w:rsidR="00000000" w:rsidRPr="00000000">
              <w:rPr>
                <w:rtl w:val="0"/>
              </w:rPr>
            </w:r>
          </w:p>
          <w:p w:rsidR="00000000" w:rsidDel="00000000" w:rsidP="00000000" w:rsidRDefault="00000000" w:rsidRPr="00000000" w14:paraId="0000012F">
            <w:pPr>
              <w:spacing w:line="259" w:lineRule="auto"/>
              <w:jc w:val="both"/>
              <w:rPr>
                <w:color w:val="ffffff"/>
                <w:sz w:val="20"/>
                <w:szCs w:val="20"/>
              </w:rPr>
            </w:pPr>
            <w:r w:rsidDel="00000000" w:rsidR="00000000" w:rsidRPr="00000000">
              <w:rPr>
                <w:color w:val="ffffff"/>
                <w:sz w:val="72"/>
                <w:szCs w:val="72"/>
                <w:rtl w:val="0"/>
              </w:rPr>
              <w:t xml:space="preserve">[[s|1 ]]</w:t>
            </w:r>
            <w:r w:rsidDel="00000000" w:rsidR="00000000" w:rsidRPr="00000000">
              <w:rPr>
                <w:rtl w:val="0"/>
              </w:rPr>
            </w:r>
          </w:p>
          <w:p w:rsidR="00000000" w:rsidDel="00000000" w:rsidP="00000000" w:rsidRDefault="00000000" w:rsidRPr="00000000" w14:paraId="00000130">
            <w:pPr>
              <w:jc w:val="both"/>
              <w:rPr>
                <w:sz w:val="20"/>
                <w:szCs w:val="20"/>
              </w:rPr>
            </w:pPr>
            <w:r w:rsidDel="00000000" w:rsidR="00000000" w:rsidRPr="00000000">
              <w:rPr>
                <w:rtl w:val="0"/>
              </w:rPr>
            </w:r>
          </w:p>
        </w:tc>
      </w:tr>
    </w:tbl>
    <w:p w:rsidR="00000000" w:rsidDel="00000000" w:rsidP="00000000" w:rsidRDefault="00000000" w:rsidRPr="00000000" w14:paraId="00000131">
      <w:pPr>
        <w:spacing w:after="0" w:lineRule="auto"/>
        <w:jc w:val="both"/>
        <w:rPr>
          <w:sz w:val="20"/>
          <w:szCs w:val="20"/>
        </w:rPr>
      </w:pPr>
      <w:r w:rsidDel="00000000" w:rsidR="00000000" w:rsidRPr="00000000">
        <w:rPr>
          <w:rtl w:val="0"/>
        </w:rPr>
      </w:r>
    </w:p>
    <w:p w:rsidR="00000000" w:rsidDel="00000000" w:rsidP="00000000" w:rsidRDefault="00000000" w:rsidRPr="00000000" w14:paraId="00000132">
      <w:pPr>
        <w:spacing w:after="0" w:lineRule="auto"/>
        <w:jc w:val="both"/>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3">
      <w:pPr>
        <w:spacing w:after="0" w:lineRule="auto"/>
        <w:jc w:val="both"/>
        <w:rPr>
          <w:b w:val="1"/>
          <w:sz w:val="20"/>
          <w:szCs w:val="20"/>
        </w:rPr>
      </w:pPr>
      <w:r w:rsidDel="00000000" w:rsidR="00000000" w:rsidRPr="00000000">
        <w:rPr>
          <w:b w:val="1"/>
          <w:sz w:val="20"/>
          <w:szCs w:val="20"/>
          <w:rtl w:val="0"/>
        </w:rPr>
        <w:t xml:space="preserve">Annexe 3 : Modalités de facturation</w:t>
      </w:r>
    </w:p>
    <w:p w:rsidR="00000000" w:rsidDel="00000000" w:rsidP="00000000" w:rsidRDefault="00000000" w:rsidRPr="00000000" w14:paraId="00000134">
      <w:pPr>
        <w:spacing w:after="0" w:lineRule="auto"/>
        <w:jc w:val="both"/>
        <w:rPr>
          <w:sz w:val="20"/>
          <w:szCs w:val="20"/>
        </w:rPr>
      </w:pPr>
      <w:r w:rsidDel="00000000" w:rsidR="00000000" w:rsidRPr="00000000">
        <w:rPr>
          <w:rtl w:val="0"/>
        </w:rPr>
      </w:r>
    </w:p>
    <w:p w:rsidR="00000000" w:rsidDel="00000000" w:rsidP="00000000" w:rsidRDefault="00000000" w:rsidRPr="00000000" w14:paraId="00000135">
      <w:pPr>
        <w:spacing w:after="0" w:lineRule="auto"/>
        <w:jc w:val="both"/>
        <w:rPr>
          <w:sz w:val="20"/>
          <w:szCs w:val="20"/>
        </w:rPr>
      </w:pPr>
      <w:r w:rsidDel="00000000" w:rsidR="00000000" w:rsidRPr="00000000">
        <w:rPr>
          <w:b w:val="1"/>
          <w:sz w:val="20"/>
          <w:szCs w:val="20"/>
          <w:rtl w:val="0"/>
        </w:rPr>
        <w:t xml:space="preserve">🗓️Fréquence de facturation</w:t>
      </w:r>
      <w:r w:rsidDel="00000000" w:rsidR="00000000" w:rsidRPr="00000000">
        <w:rPr>
          <w:sz w:val="20"/>
          <w:szCs w:val="20"/>
          <w:rtl w:val="0"/>
        </w:rPr>
        <w:t xml:space="preserve">: </w:t>
      </w:r>
    </w:p>
    <w:p w:rsidR="00000000" w:rsidDel="00000000" w:rsidP="00000000" w:rsidRDefault="00000000" w:rsidRPr="00000000" w14:paraId="00000136">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La facture sera établie par le Prestataire à l’issue de la mission.</w:t>
      </w:r>
      <w:r w:rsidDel="00000000" w:rsidR="00000000" w:rsidRPr="00000000">
        <w:rPr>
          <w:rtl w:val="0"/>
        </w:rPr>
      </w:r>
    </w:p>
    <w:p w:rsidR="00000000" w:rsidDel="00000000" w:rsidP="00000000" w:rsidRDefault="00000000" w:rsidRPr="00000000" w14:paraId="00000137">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Pour les missions dont la durée est inférieure à un mois, la facture est unique. </w:t>
      </w:r>
      <w:r w:rsidDel="00000000" w:rsidR="00000000" w:rsidRPr="00000000">
        <w:rPr>
          <w:rtl w:val="0"/>
        </w:rPr>
      </w:r>
    </w:p>
    <w:p w:rsidR="00000000" w:rsidDel="00000000" w:rsidP="00000000" w:rsidRDefault="00000000" w:rsidRPr="00000000" w14:paraId="00000138">
      <w:pPr>
        <w:numPr>
          <w:ilvl w:val="0"/>
          <w:numId w:val="1"/>
        </w:numPr>
        <w:spacing w:after="0" w:lineRule="auto"/>
        <w:ind w:left="720" w:hanging="360"/>
        <w:jc w:val="both"/>
        <w:rPr>
          <w:sz w:val="20"/>
          <w:szCs w:val="20"/>
          <w:u w:val="none"/>
        </w:rPr>
      </w:pPr>
      <w:r w:rsidDel="00000000" w:rsidR="00000000" w:rsidRPr="00000000">
        <w:rPr>
          <w:sz w:val="20"/>
          <w:szCs w:val="20"/>
          <w:rtl w:val="0"/>
        </w:rPr>
        <w:t xml:space="preserve">Pour les missions dont la durée est supérieure à un mois, la facturation se fait mensuellement.</w:t>
      </w:r>
      <w:r w:rsidDel="00000000" w:rsidR="00000000" w:rsidRPr="00000000">
        <w:rPr>
          <w:rtl w:val="0"/>
        </w:rPr>
      </w:r>
    </w:p>
    <w:p w:rsidR="00000000" w:rsidDel="00000000" w:rsidP="00000000" w:rsidRDefault="00000000" w:rsidRPr="00000000" w14:paraId="00000139">
      <w:pPr>
        <w:numPr>
          <w:ilvl w:val="0"/>
          <w:numId w:val="1"/>
        </w:numPr>
        <w:spacing w:after="0" w:lineRule="auto"/>
        <w:ind w:left="720" w:hanging="360"/>
        <w:jc w:val="both"/>
        <w:rPr>
          <w:sz w:val="20"/>
          <w:szCs w:val="20"/>
        </w:rPr>
      </w:pPr>
      <w:r w:rsidDel="00000000" w:rsidR="00000000" w:rsidRPr="00000000">
        <w:rPr>
          <w:sz w:val="20"/>
          <w:szCs w:val="20"/>
          <w:rtl w:val="0"/>
        </w:rPr>
        <w:t xml:space="preserve">Établissement de 1 facture par client</w:t>
      </w:r>
    </w:p>
    <w:p w:rsidR="00000000" w:rsidDel="00000000" w:rsidP="00000000" w:rsidRDefault="00000000" w:rsidRPr="00000000" w14:paraId="0000013A">
      <w:pPr>
        <w:spacing w:after="0" w:lineRule="auto"/>
        <w:jc w:val="both"/>
        <w:rPr>
          <w:sz w:val="20"/>
          <w:szCs w:val="20"/>
        </w:rPr>
      </w:pPr>
      <w:r w:rsidDel="00000000" w:rsidR="00000000" w:rsidRPr="00000000">
        <w:rPr>
          <w:rtl w:val="0"/>
        </w:rPr>
      </w:r>
    </w:p>
    <w:p w:rsidR="00000000" w:rsidDel="00000000" w:rsidP="00000000" w:rsidRDefault="00000000" w:rsidRPr="00000000" w14:paraId="0000013B">
      <w:pPr>
        <w:spacing w:after="0" w:lineRule="auto"/>
        <w:jc w:val="both"/>
        <w:rPr>
          <w:b w:val="1"/>
          <w:sz w:val="20"/>
          <w:szCs w:val="20"/>
        </w:rPr>
      </w:pPr>
      <w:r w:rsidDel="00000000" w:rsidR="00000000" w:rsidRPr="00000000">
        <w:rPr>
          <w:b w:val="1"/>
          <w:sz w:val="20"/>
          <w:szCs w:val="20"/>
          <w:rtl w:val="0"/>
        </w:rPr>
        <w:t xml:space="preserve">🖊️Mentions sur la facture en + des mentions légales</w:t>
      </w:r>
    </w:p>
    <w:p w:rsidR="00000000" w:rsidDel="00000000" w:rsidP="00000000" w:rsidRDefault="00000000" w:rsidRPr="00000000" w14:paraId="0000013C">
      <w:pPr>
        <w:numPr>
          <w:ilvl w:val="0"/>
          <w:numId w:val="4"/>
        </w:numPr>
        <w:spacing w:after="0" w:lineRule="auto"/>
        <w:ind w:left="720" w:hanging="360"/>
        <w:jc w:val="both"/>
        <w:rPr>
          <w:sz w:val="20"/>
          <w:szCs w:val="20"/>
          <w:u w:val="none"/>
        </w:rPr>
      </w:pPr>
      <w:r w:rsidDel="00000000" w:rsidR="00000000" w:rsidRPr="00000000">
        <w:rPr>
          <w:b w:val="1"/>
          <w:sz w:val="20"/>
          <w:szCs w:val="20"/>
          <w:rtl w:val="0"/>
        </w:rPr>
        <w:t xml:space="preserve">Adresse de facturation</w:t>
      </w:r>
      <w:r w:rsidDel="00000000" w:rsidR="00000000" w:rsidRPr="00000000">
        <w:rPr>
          <w:sz w:val="20"/>
          <w:szCs w:val="20"/>
          <w:rtl w:val="0"/>
        </w:rPr>
        <w:t xml:space="preserve">: NUMA, 156 rue de l’Université 75007 Paris</w:t>
      </w:r>
      <w:r w:rsidDel="00000000" w:rsidR="00000000" w:rsidRPr="00000000">
        <w:rPr>
          <w:rtl w:val="0"/>
        </w:rPr>
      </w:r>
    </w:p>
    <w:p w:rsidR="00000000" w:rsidDel="00000000" w:rsidP="00000000" w:rsidRDefault="00000000" w:rsidRPr="00000000" w14:paraId="0000013D">
      <w:pPr>
        <w:numPr>
          <w:ilvl w:val="0"/>
          <w:numId w:val="4"/>
        </w:numPr>
        <w:spacing w:after="0" w:lineRule="auto"/>
        <w:ind w:left="720" w:hanging="360"/>
        <w:jc w:val="both"/>
        <w:rPr>
          <w:sz w:val="20"/>
          <w:szCs w:val="20"/>
          <w:u w:val="none"/>
        </w:rPr>
      </w:pPr>
      <w:r w:rsidDel="00000000" w:rsidR="00000000" w:rsidRPr="00000000">
        <w:rPr>
          <w:sz w:val="20"/>
          <w:szCs w:val="20"/>
          <w:rtl w:val="0"/>
        </w:rPr>
        <w:t xml:space="preserve">Préciser le client et les dates de la prestation</w:t>
      </w:r>
      <w:r w:rsidDel="00000000" w:rsidR="00000000" w:rsidRPr="00000000">
        <w:rPr>
          <w:rtl w:val="0"/>
        </w:rPr>
      </w:r>
    </w:p>
    <w:p w:rsidR="00000000" w:rsidDel="00000000" w:rsidP="00000000" w:rsidRDefault="00000000" w:rsidRPr="00000000" w14:paraId="0000013E">
      <w:pPr>
        <w:spacing w:after="0" w:lineRule="auto"/>
        <w:jc w:val="both"/>
        <w:rPr>
          <w:sz w:val="20"/>
          <w:szCs w:val="20"/>
        </w:rPr>
      </w:pPr>
      <w:r w:rsidDel="00000000" w:rsidR="00000000" w:rsidRPr="00000000">
        <w:rPr>
          <w:rtl w:val="0"/>
        </w:rPr>
      </w:r>
    </w:p>
    <w:p w:rsidR="00000000" w:rsidDel="00000000" w:rsidP="00000000" w:rsidRDefault="00000000" w:rsidRPr="00000000" w14:paraId="0000013F">
      <w:pPr>
        <w:spacing w:after="0" w:lineRule="auto"/>
        <w:rPr>
          <w:sz w:val="20"/>
          <w:szCs w:val="20"/>
        </w:rPr>
      </w:pPr>
      <w:r w:rsidDel="00000000" w:rsidR="00000000" w:rsidRPr="00000000">
        <w:rPr>
          <w:b w:val="1"/>
          <w:sz w:val="20"/>
          <w:szCs w:val="20"/>
          <w:rtl w:val="0"/>
        </w:rPr>
        <w:t xml:space="preserve">🌐Dépôt de la facture</w:t>
      </w:r>
      <w:r w:rsidDel="00000000" w:rsidR="00000000" w:rsidRPr="00000000">
        <w:rPr>
          <w:sz w:val="20"/>
          <w:szCs w:val="20"/>
          <w:rtl w:val="0"/>
        </w:rPr>
        <w:t xml:space="preserve"> : la facture devra être déposée à l’adresse suivante </w:t>
      </w:r>
      <w:hyperlink r:id="rId9">
        <w:r w:rsidDel="00000000" w:rsidR="00000000" w:rsidRPr="00000000">
          <w:rPr>
            <w:color w:val="0000ff"/>
            <w:sz w:val="20"/>
            <w:szCs w:val="20"/>
            <w:u w:val="single"/>
            <w:rtl w:val="0"/>
          </w:rPr>
          <w:t xml:space="preserve">https://airtable.com/shrorymdlAB4Q7NSy</w:t>
        </w:r>
      </w:hyperlink>
      <w:r w:rsidDel="00000000" w:rsidR="00000000" w:rsidRPr="00000000">
        <w:rPr>
          <w:rtl w:val="0"/>
        </w:rPr>
      </w:r>
    </w:p>
    <w:p w:rsidR="00000000" w:rsidDel="00000000" w:rsidP="00000000" w:rsidRDefault="00000000" w:rsidRPr="00000000" w14:paraId="00000140">
      <w:pPr>
        <w:widowControl w:val="0"/>
        <w:spacing w:after="0" w:lineRule="auto"/>
        <w:jc w:val="both"/>
        <w:rPr>
          <w:sz w:val="20"/>
          <w:szCs w:val="20"/>
        </w:rPr>
      </w:pPr>
      <w:r w:rsidDel="00000000" w:rsidR="00000000" w:rsidRPr="00000000">
        <w:rPr>
          <w:sz w:val="20"/>
          <w:szCs w:val="20"/>
          <w:rtl w:val="0"/>
        </w:rPr>
        <w:t xml:space="preserve">La facture sera payable dans les trente (30) jours suivant réception par NUMA.</w:t>
      </w:r>
    </w:p>
    <w:p w:rsidR="00000000" w:rsidDel="00000000" w:rsidP="00000000" w:rsidRDefault="00000000" w:rsidRPr="00000000" w14:paraId="00000141">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142">
      <w:pPr>
        <w:widowControl w:val="0"/>
        <w:spacing w:after="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Dépassement des seuils de chiffre d’affaires pour application de la TVA en France</w:t>
      </w:r>
      <w:r w:rsidDel="00000000" w:rsidR="00000000" w:rsidRPr="00000000">
        <w:rPr>
          <w:sz w:val="20"/>
          <w:szCs w:val="20"/>
          <w:rtl w:val="0"/>
        </w:rPr>
        <w:t xml:space="preserve"> : en début d’année, nous vous invitons à vérifier que votre chiffre d’affaires de l’année passée ne dépasse pas le seuil fixé légalement. Ce seuil évolue d’année en année et varie selon le statut de votre entreprise. En cas de dépassement, la TVA sera applicable sur les factures de l’année à venir.</w:t>
      </w:r>
    </w:p>
    <w:p w:rsidR="00000000" w:rsidDel="00000000" w:rsidP="00000000" w:rsidRDefault="00000000" w:rsidRPr="00000000" w14:paraId="00000143">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144">
      <w:pPr>
        <w:widowControl w:val="0"/>
        <w:spacing w:after="0" w:lineRule="auto"/>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Modification d’une facture déposée</w:t>
      </w:r>
    </w:p>
    <w:p w:rsidR="00000000" w:rsidDel="00000000" w:rsidP="00000000" w:rsidRDefault="00000000" w:rsidRPr="00000000" w14:paraId="00000145">
      <w:pPr>
        <w:widowControl w:val="0"/>
        <w:numPr>
          <w:ilvl w:val="0"/>
          <w:numId w:val="6"/>
        </w:numPr>
        <w:spacing w:after="0" w:lineRule="auto"/>
        <w:ind w:left="720" w:hanging="360"/>
        <w:jc w:val="both"/>
        <w:rPr>
          <w:sz w:val="20"/>
          <w:szCs w:val="20"/>
        </w:rPr>
      </w:pPr>
      <w:r w:rsidDel="00000000" w:rsidR="00000000" w:rsidRPr="00000000">
        <w:rPr>
          <w:sz w:val="20"/>
          <w:szCs w:val="20"/>
          <w:rtl w:val="0"/>
        </w:rPr>
        <w:t xml:space="preserve">si le CDP refuse une facture et vous en informe, merci de modifier la facture et de la déposer à nouveau en le précisant en commentaire du dépôt</w:t>
      </w:r>
    </w:p>
    <w:p w:rsidR="00000000" w:rsidDel="00000000" w:rsidP="00000000" w:rsidRDefault="00000000" w:rsidRPr="00000000" w14:paraId="00000146">
      <w:pPr>
        <w:widowControl w:val="0"/>
        <w:numPr>
          <w:ilvl w:val="0"/>
          <w:numId w:val="6"/>
        </w:numPr>
        <w:spacing w:after="0" w:lineRule="auto"/>
        <w:ind w:left="720" w:hanging="360"/>
        <w:jc w:val="both"/>
        <w:rPr>
          <w:sz w:val="20"/>
          <w:szCs w:val="20"/>
          <w:u w:val="none"/>
        </w:rPr>
      </w:pPr>
      <w:r w:rsidDel="00000000" w:rsidR="00000000" w:rsidRPr="00000000">
        <w:rPr>
          <w:sz w:val="20"/>
          <w:szCs w:val="20"/>
          <w:rtl w:val="0"/>
        </w:rPr>
        <w:t xml:space="preserve">si le service financier vous demande de procéder à une modification, merci de suivre leurs instructions communiquées par mail</w:t>
      </w:r>
      <w:r w:rsidDel="00000000" w:rsidR="00000000" w:rsidRPr="00000000">
        <w:rPr>
          <w:rtl w:val="0"/>
        </w:rPr>
      </w:r>
    </w:p>
    <w:p w:rsidR="00000000" w:rsidDel="00000000" w:rsidP="00000000" w:rsidRDefault="00000000" w:rsidRPr="00000000" w14:paraId="00000147">
      <w:pPr>
        <w:widowControl w:val="0"/>
        <w:numPr>
          <w:ilvl w:val="0"/>
          <w:numId w:val="6"/>
        </w:numPr>
        <w:spacing w:after="0" w:lineRule="auto"/>
        <w:ind w:left="720" w:hanging="360"/>
        <w:jc w:val="both"/>
        <w:rPr>
          <w:sz w:val="20"/>
          <w:szCs w:val="20"/>
          <w:u w:val="none"/>
        </w:rPr>
      </w:pPr>
      <w:r w:rsidDel="00000000" w:rsidR="00000000" w:rsidRPr="00000000">
        <w:rPr>
          <w:sz w:val="20"/>
          <w:szCs w:val="20"/>
          <w:rtl w:val="0"/>
        </w:rPr>
        <w:t xml:space="preserve">si vous vous apercevez d’une erreur, merci de soit 1/ déposer à nouveau la facture en le précisant en commentaire du dépôt soit 2/ envoyer un mail directement à </w:t>
      </w:r>
      <w:hyperlink r:id="rId10">
        <w:r w:rsidDel="00000000" w:rsidR="00000000" w:rsidRPr="00000000">
          <w:rPr>
            <w:color w:val="1155cc"/>
            <w:sz w:val="20"/>
            <w:szCs w:val="20"/>
            <w:u w:val="single"/>
            <w:rtl w:val="0"/>
          </w:rPr>
          <w:t xml:space="preserve">invoice@numa.co</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148">
      <w:pPr>
        <w:spacing w:after="0" w:lineRule="auto"/>
        <w:rPr>
          <w:sz w:val="20"/>
          <w:szCs w:val="20"/>
        </w:rPr>
      </w:pPr>
      <w:r w:rsidDel="00000000" w:rsidR="00000000" w:rsidRPr="00000000">
        <w:rPr>
          <w:rtl w:val="0"/>
        </w:rPr>
      </w:r>
    </w:p>
    <w:p w:rsidR="00000000" w:rsidDel="00000000" w:rsidP="00000000" w:rsidRDefault="00000000" w:rsidRPr="00000000" w14:paraId="00000149">
      <w:pPr>
        <w:spacing w:after="0" w:lineRule="auto"/>
        <w:jc w:val="both"/>
        <w:rPr>
          <w:b w:val="1"/>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Refacturation de frais liés au présentiel</w:t>
      </w:r>
    </w:p>
    <w:p w:rsidR="00000000" w:rsidDel="00000000" w:rsidP="00000000" w:rsidRDefault="00000000" w:rsidRPr="00000000" w14:paraId="0000014A">
      <w:pPr>
        <w:numPr>
          <w:ilvl w:val="0"/>
          <w:numId w:val="2"/>
        </w:numPr>
        <w:spacing w:after="0" w:lineRule="auto"/>
        <w:ind w:left="720" w:hanging="360"/>
        <w:jc w:val="both"/>
        <w:rPr>
          <w:sz w:val="20"/>
          <w:szCs w:val="20"/>
          <w:u w:val="none"/>
        </w:rPr>
      </w:pPr>
      <w:r w:rsidDel="00000000" w:rsidR="00000000" w:rsidRPr="00000000">
        <w:rPr>
          <w:sz w:val="20"/>
          <w:szCs w:val="20"/>
          <w:rtl w:val="0"/>
        </w:rPr>
        <w:t xml:space="preserve">le Prestataire fera ses meilleurs efforts afin de limiter lesdits frais au maximum et demandera à NUMA son autorisation préalable avant d’engager tout frais d’un montant supérieur à deux-cents (200) euros</w:t>
      </w:r>
      <w:r w:rsidDel="00000000" w:rsidR="00000000" w:rsidRPr="00000000">
        <w:rPr>
          <w:rtl w:val="0"/>
        </w:rPr>
      </w:r>
    </w:p>
    <w:p w:rsidR="00000000" w:rsidDel="00000000" w:rsidP="00000000" w:rsidRDefault="00000000" w:rsidRPr="00000000" w14:paraId="0000014B">
      <w:pPr>
        <w:numPr>
          <w:ilvl w:val="0"/>
          <w:numId w:val="2"/>
        </w:numPr>
        <w:spacing w:after="0" w:lineRule="auto"/>
        <w:ind w:left="720" w:hanging="360"/>
        <w:jc w:val="both"/>
        <w:rPr>
          <w:sz w:val="20"/>
          <w:szCs w:val="20"/>
          <w:u w:val="none"/>
        </w:rPr>
      </w:pPr>
      <w:r w:rsidDel="00000000" w:rsidR="00000000" w:rsidRPr="00000000">
        <w:rPr>
          <w:sz w:val="20"/>
          <w:szCs w:val="20"/>
          <w:rtl w:val="0"/>
        </w:rPr>
        <w:t xml:space="preserve">le Prestataire s’engage à limiter lesdits frais conformément à la Politique du Client en </w:t>
      </w:r>
      <w:r w:rsidDel="00000000" w:rsidR="00000000" w:rsidRPr="00000000">
        <w:rPr>
          <w:b w:val="1"/>
          <w:sz w:val="20"/>
          <w:szCs w:val="20"/>
          <w:rtl w:val="0"/>
        </w:rPr>
        <w:t xml:space="preserve">Annexe 2</w:t>
      </w:r>
      <w:r w:rsidDel="00000000" w:rsidR="00000000" w:rsidRPr="00000000">
        <w:rPr>
          <w:sz w:val="20"/>
          <w:szCs w:val="20"/>
          <w:rtl w:val="0"/>
        </w:rPr>
        <w:t xml:space="preserve"> et à obtenir l’accord expresse de NUMA si les frais ne sont pas conformes à cette Politique</w:t>
      </w:r>
      <w:r w:rsidDel="00000000" w:rsidR="00000000" w:rsidRPr="00000000">
        <w:rPr>
          <w:rtl w:val="0"/>
        </w:rPr>
      </w:r>
    </w:p>
    <w:p w:rsidR="00000000" w:rsidDel="00000000" w:rsidP="00000000" w:rsidRDefault="00000000" w:rsidRPr="00000000" w14:paraId="0000014C">
      <w:pPr>
        <w:numPr>
          <w:ilvl w:val="0"/>
          <w:numId w:val="2"/>
        </w:numPr>
        <w:spacing w:after="0" w:lineRule="auto"/>
        <w:ind w:left="720" w:hanging="360"/>
        <w:jc w:val="both"/>
        <w:rPr>
          <w:sz w:val="20"/>
          <w:szCs w:val="20"/>
          <w:u w:val="none"/>
        </w:rPr>
      </w:pPr>
      <w:r w:rsidDel="00000000" w:rsidR="00000000" w:rsidRPr="00000000">
        <w:rPr>
          <w:sz w:val="20"/>
          <w:szCs w:val="20"/>
          <w:rtl w:val="0"/>
        </w:rPr>
        <w:t xml:space="preserve">la “Refacturation de frais” fera l’objet d’une facture distincte et ne devra pas être réalisée sur la même facture que la prestation</w:t>
      </w:r>
      <w:r w:rsidDel="00000000" w:rsidR="00000000" w:rsidRPr="00000000">
        <w:rPr>
          <w:rtl w:val="0"/>
        </w:rPr>
      </w:r>
    </w:p>
    <w:p w:rsidR="00000000" w:rsidDel="00000000" w:rsidP="00000000" w:rsidRDefault="00000000" w:rsidRPr="00000000" w14:paraId="0000014D">
      <w:pPr>
        <w:numPr>
          <w:ilvl w:val="0"/>
          <w:numId w:val="2"/>
        </w:numPr>
        <w:spacing w:after="0" w:lineRule="auto"/>
        <w:ind w:left="720" w:hanging="360"/>
        <w:jc w:val="both"/>
        <w:rPr>
          <w:sz w:val="20"/>
          <w:szCs w:val="20"/>
          <w:u w:val="none"/>
        </w:rPr>
      </w:pPr>
      <w:r w:rsidDel="00000000" w:rsidR="00000000" w:rsidRPr="00000000">
        <w:rPr>
          <w:sz w:val="20"/>
          <w:szCs w:val="20"/>
          <w:rtl w:val="0"/>
        </w:rPr>
        <w:t xml:space="preserve">le Prestataire procédera à de la “Refacturation de frais” à NUMA et ne soumettra pas une “Note de Débours” contrairement à l’ancien processus. Par conséquent:</w:t>
      </w:r>
      <w:r w:rsidDel="00000000" w:rsidR="00000000" w:rsidRPr="00000000">
        <w:rPr>
          <w:rtl w:val="0"/>
        </w:rPr>
      </w:r>
    </w:p>
    <w:p w:rsidR="00000000" w:rsidDel="00000000" w:rsidP="00000000" w:rsidRDefault="00000000" w:rsidRPr="00000000" w14:paraId="0000014E">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Si le Prestataire est soumis à la TVA, il devra refacturer uniquement le montant des dépenses ne faisant pas l’objet d’une déduction de TVA auquel il appliquera le taux de TVA de 20%</w:t>
      </w:r>
      <w:r w:rsidDel="00000000" w:rsidR="00000000" w:rsidRPr="00000000">
        <w:rPr>
          <w:rtl w:val="0"/>
        </w:rPr>
      </w:r>
    </w:p>
    <w:p w:rsidR="00000000" w:rsidDel="00000000" w:rsidP="00000000" w:rsidRDefault="00000000" w:rsidRPr="00000000" w14:paraId="0000014F">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Etant rappelé que la TVA sur les transports (avion, train, transport en commun) et l’hébergement ne sont pas déductibles pour le Prestataire</w:t>
      </w:r>
      <w:r w:rsidDel="00000000" w:rsidR="00000000" w:rsidRPr="00000000">
        <w:rPr>
          <w:rtl w:val="0"/>
        </w:rPr>
      </w:r>
    </w:p>
    <w:p w:rsidR="00000000" w:rsidDel="00000000" w:rsidP="00000000" w:rsidRDefault="00000000" w:rsidRPr="00000000" w14:paraId="00000150">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Si le Prestataire n’est pas soumis à la TVA, il devra refacturer le montant des dépenses TTC</w:t>
      </w:r>
      <w:r w:rsidDel="00000000" w:rsidR="00000000" w:rsidRPr="00000000">
        <w:rPr>
          <w:rtl w:val="0"/>
        </w:rPr>
      </w:r>
    </w:p>
    <w:p w:rsidR="00000000" w:rsidDel="00000000" w:rsidP="00000000" w:rsidRDefault="00000000" w:rsidRPr="00000000" w14:paraId="00000151">
      <w:pPr>
        <w:numPr>
          <w:ilvl w:val="0"/>
          <w:numId w:val="2"/>
        </w:numPr>
        <w:spacing w:after="0" w:lineRule="auto"/>
        <w:ind w:left="720" w:hanging="360"/>
        <w:jc w:val="both"/>
        <w:rPr>
          <w:b w:val="1"/>
          <w:sz w:val="20"/>
          <w:szCs w:val="20"/>
        </w:rPr>
      </w:pPr>
      <w:r w:rsidDel="00000000" w:rsidR="00000000" w:rsidRPr="00000000">
        <w:rPr>
          <w:b w:val="1"/>
          <w:sz w:val="20"/>
          <w:szCs w:val="20"/>
          <w:rtl w:val="0"/>
        </w:rPr>
        <w:t xml:space="preserve">Exemple:</w:t>
      </w:r>
    </w:p>
    <w:p w:rsidR="00000000" w:rsidDel="00000000" w:rsidP="00000000" w:rsidRDefault="00000000" w:rsidRPr="00000000" w14:paraId="00000152">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Hôtel de 110€ dont 10€ de taxes</w:t>
      </w:r>
      <w:r w:rsidDel="00000000" w:rsidR="00000000" w:rsidRPr="00000000">
        <w:rPr>
          <w:rtl w:val="0"/>
        </w:rPr>
      </w:r>
    </w:p>
    <w:p w:rsidR="00000000" w:rsidDel="00000000" w:rsidP="00000000" w:rsidRDefault="00000000" w:rsidRPr="00000000" w14:paraId="00000153">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Repas de 65€ dont 15€ de TVA</w:t>
      </w:r>
      <w:r w:rsidDel="00000000" w:rsidR="00000000" w:rsidRPr="00000000">
        <w:rPr>
          <w:rtl w:val="0"/>
        </w:rPr>
      </w:r>
    </w:p>
    <w:p w:rsidR="00000000" w:rsidDel="00000000" w:rsidP="00000000" w:rsidRDefault="00000000" w:rsidRPr="00000000" w14:paraId="00000154">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Le Prestataire, soumis à la TVA, refacturera à NUMA 160€ HT (110€ d’hôtel + 50€ de repas) + 32€ de TVA (20% de 160€)</w:t>
      </w:r>
      <w:r w:rsidDel="00000000" w:rsidR="00000000" w:rsidRPr="00000000">
        <w:rPr>
          <w:rtl w:val="0"/>
        </w:rPr>
      </w:r>
    </w:p>
    <w:p w:rsidR="00000000" w:rsidDel="00000000" w:rsidP="00000000" w:rsidRDefault="00000000" w:rsidRPr="00000000" w14:paraId="00000155">
      <w:pPr>
        <w:numPr>
          <w:ilvl w:val="1"/>
          <w:numId w:val="2"/>
        </w:numPr>
        <w:spacing w:after="0" w:lineRule="auto"/>
        <w:ind w:left="1440" w:hanging="360"/>
        <w:jc w:val="both"/>
        <w:rPr>
          <w:sz w:val="20"/>
          <w:szCs w:val="20"/>
          <w:u w:val="none"/>
        </w:rPr>
      </w:pPr>
      <w:r w:rsidDel="00000000" w:rsidR="00000000" w:rsidRPr="00000000">
        <w:rPr>
          <w:sz w:val="20"/>
          <w:szCs w:val="20"/>
          <w:rtl w:val="0"/>
        </w:rPr>
        <w:t xml:space="preserve">Le Prestataire, non soumis à la TVA, refacturera à NUMA 175€ HT et TTC (110€ d’hôtel et 65€ de repas)</w:t>
      </w:r>
      <w:r w:rsidDel="00000000" w:rsidR="00000000" w:rsidRPr="00000000">
        <w:rPr>
          <w:rtl w:val="0"/>
        </w:rPr>
      </w:r>
    </w:p>
    <w:p w:rsidR="00000000" w:rsidDel="00000000" w:rsidP="00000000" w:rsidRDefault="00000000" w:rsidRPr="00000000" w14:paraId="00000156">
      <w:pPr>
        <w:widowControl w:val="0"/>
        <w:spacing w:after="0" w:lineRule="auto"/>
        <w:jc w:val="both"/>
        <w:rPr>
          <w:sz w:val="20"/>
          <w:szCs w:val="20"/>
        </w:rPr>
      </w:pPr>
      <w:r w:rsidDel="00000000" w:rsidR="00000000" w:rsidRPr="00000000">
        <w:rPr>
          <w:rtl w:val="0"/>
        </w:rPr>
      </w:r>
    </w:p>
    <w:p w:rsidR="00000000" w:rsidDel="00000000" w:rsidP="00000000" w:rsidRDefault="00000000" w:rsidRPr="00000000" w14:paraId="00000157">
      <w:pPr>
        <w:widowControl w:val="0"/>
        <w:spacing w:after="0" w:lineRule="auto"/>
        <w:jc w:val="both"/>
        <w:rPr>
          <w:sz w:val="20"/>
          <w:szCs w:val="20"/>
        </w:rPr>
      </w:pPr>
      <w:r w:rsidDel="00000000" w:rsidR="00000000" w:rsidRPr="00000000">
        <w:rPr>
          <w:sz w:val="20"/>
          <w:szCs w:val="20"/>
          <w:rtl w:val="0"/>
        </w:rPr>
        <w:t xml:space="preserve">Pour toute question concernant la facture, l'adresse e-mail de contact est la suivante : </w:t>
      </w:r>
      <w:hyperlink r:id="rId11">
        <w:r w:rsidDel="00000000" w:rsidR="00000000" w:rsidRPr="00000000">
          <w:rPr>
            <w:color w:val="0000ff"/>
            <w:sz w:val="20"/>
            <w:szCs w:val="20"/>
            <w:u w:val="single"/>
            <w:rtl w:val="0"/>
          </w:rPr>
          <w:t xml:space="preserve">invoice@numa.co</w:t>
        </w:r>
      </w:hyperlink>
      <w:r w:rsidDel="00000000" w:rsidR="00000000" w:rsidRPr="00000000">
        <w:rPr>
          <w:sz w:val="20"/>
          <w:szCs w:val="20"/>
          <w:rtl w:val="0"/>
        </w:rPr>
        <w:t xml:space="preserve">.</w:t>
      </w:r>
    </w:p>
    <w:p w:rsidR="00000000" w:rsidDel="00000000" w:rsidP="00000000" w:rsidRDefault="00000000" w:rsidRPr="00000000" w14:paraId="00000158">
      <w:pPr>
        <w:spacing w:after="0" w:lineRule="auto"/>
        <w:jc w:val="both"/>
        <w:rPr>
          <w:sz w:val="20"/>
          <w:szCs w:val="20"/>
        </w:rPr>
      </w:pPr>
      <w:r w:rsidDel="00000000" w:rsidR="00000000" w:rsidRPr="00000000">
        <w:rPr>
          <w:rtl w:val="0"/>
        </w:rPr>
      </w:r>
    </w:p>
    <w:sectPr>
      <w:foot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sz w:val="18"/>
        <w:szCs w:val="18"/>
      </w:rPr>
    </w:pP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A">
    <w:pPr>
      <w:spacing w:after="0" w:lineRule="auto"/>
      <w:jc w:val="both"/>
      <w:rPr>
        <w:color w:val="ffffff"/>
        <w:sz w:val="18"/>
        <w:szCs w:val="18"/>
      </w:rPr>
    </w:pPr>
    <w:r w:rsidDel="00000000" w:rsidR="00000000" w:rsidRPr="00000000">
      <w:rPr>
        <w:color w:val="ffffff"/>
        <w:sz w:val="20"/>
        <w:szCs w:val="20"/>
        <w:rtl w:val="0"/>
      </w:rPr>
      <w:t xml:space="preserve">[[c|2|r:1]]</w:t>
    </w:r>
    <w:r w:rsidDel="00000000" w:rsidR="00000000" w:rsidRPr="00000000">
      <w:rPr>
        <w:color w:val="d9d9d9"/>
        <w:sz w:val="20"/>
        <w:szCs w:val="20"/>
        <w:rtl w:val="0"/>
      </w:rPr>
      <w:tab/>
      <w:tab/>
      <w:tab/>
      <w:tab/>
      <w:tab/>
      <w:tab/>
      <w:tab/>
      <w:tab/>
    </w:r>
    <w:r w:rsidDel="00000000" w:rsidR="00000000" w:rsidRPr="00000000">
      <w:rPr>
        <w:color w:val="ffffff"/>
        <w:sz w:val="20"/>
        <w:szCs w:val="20"/>
        <w:rtl w:val="0"/>
      </w:rPr>
      <w:t xml:space="preserve"> [[c|1|r:1]] </w:t>
    </w: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voice@numa.co" TargetMode="External"/><Relationship Id="rId10" Type="http://schemas.openxmlformats.org/officeDocument/2006/relationships/hyperlink" Target="mailto:invoice@numa.co" TargetMode="External"/><Relationship Id="rId12" Type="http://schemas.openxmlformats.org/officeDocument/2006/relationships/footer" Target="footer1.xml"/><Relationship Id="rId9" Type="http://schemas.openxmlformats.org/officeDocument/2006/relationships/hyperlink" Target="https://airtable.com/shrorymdlAB4Q7NS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irtable.com/shrorymdlAB4Q7NSy" TargetMode="External"/><Relationship Id="rId8" Type="http://schemas.openxmlformats.org/officeDocument/2006/relationships/hyperlink" Target="mailto:invoice@numa.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paYxTNqTq9emXE3e1wcDvN/Yag==">CgMxLjA4AHIhMUhCZVozdGpRRktjWWc4SU5HTkZEbWVQbW51aGNVRlZi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